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B5" w:rsidRDefault="00004AB5" w:rsidP="0014691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004AB5" w:rsidRDefault="00004AB5" w:rsidP="0014691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14691C" w:rsidRPr="00967B65" w:rsidRDefault="0014691C" w:rsidP="0014691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Совет муниципального района Бакалинский район Республики Башкортостан </w:t>
      </w:r>
    </w:p>
    <w:p w:rsidR="0014691C" w:rsidRPr="00967B65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14691C" w:rsidRPr="00967B65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РЕШЕНИЕ</w:t>
      </w:r>
    </w:p>
    <w:p w:rsidR="0014691C" w:rsidRPr="00967B65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«</w:t>
      </w:r>
      <w:r w:rsidR="00CB0E4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07</w:t>
      </w:r>
      <w:r w:rsidRPr="00967B6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»  июля 2022  года № </w:t>
      </w:r>
      <w:r w:rsidR="00CB0E4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270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67B6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Об утверждении Соглашения между органами местного самоуправления муниципального района Бакалинский район Республики Башкортостан и сельского поселения </w:t>
      </w:r>
      <w:r w:rsidR="002B2EFB" w:rsidRPr="00967B6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Старошарашлинский</w:t>
      </w:r>
      <w:r w:rsidRPr="00967B6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 муниципального района Бакалинский район Республики Башкортостан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</w:p>
    <w:p w:rsidR="0014691C" w:rsidRPr="00967B65" w:rsidRDefault="0014691C" w:rsidP="00146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967B65" w:rsidRDefault="009627BC" w:rsidP="00146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ст. </w:t>
      </w:r>
      <w:r w:rsidR="0014691C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 ФЗ «Об общих принципах организации местного самоуправления в Российской Федерации» от 06.10.2003 № 131-ФЗ, Уставом муниципального района Бакалинский район Республики Башкортостан, </w:t>
      </w:r>
    </w:p>
    <w:p w:rsidR="0014691C" w:rsidRPr="00967B65" w:rsidRDefault="0014691C" w:rsidP="00146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муниципального района Бакалинский район Республики Башкортостан </w:t>
      </w:r>
    </w:p>
    <w:p w:rsidR="0014691C" w:rsidRPr="00967B65" w:rsidRDefault="0014691C" w:rsidP="00146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67B6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1. </w:t>
      </w:r>
      <w:proofErr w:type="gramStart"/>
      <w:r w:rsidRPr="00967B6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Утвердить Соглашение между органами местного самоуправления муниципального района Бакалинский район Республики Башкортостан и органами местного самоуправления сельского поселения </w:t>
      </w:r>
      <w:r w:rsidR="00967B65" w:rsidRPr="00967B6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Старошарашлински</w:t>
      </w:r>
      <w:r w:rsidR="002B2EFB" w:rsidRPr="00967B6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й</w:t>
      </w:r>
      <w:r w:rsidR="00967B65" w:rsidRPr="00967B6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 w:rsidRPr="00967B6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сельсовет муниципального района Бакалинский район Республики Башкортостан о передаче органам местного самоуправления муниципального района Бакалинский район Республики Башкортостан осуществления части полномочий органов местного самоуправления сельского поселения </w:t>
      </w:r>
      <w:r w:rsidR="002B2EFB" w:rsidRPr="00967B6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Старошарашлинский</w:t>
      </w:r>
      <w:r w:rsidRPr="00967B6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 муниципального района Бакалинский район Республики Башкортостан.</w:t>
      </w:r>
      <w:proofErr w:type="gramEnd"/>
    </w:p>
    <w:p w:rsidR="0014691C" w:rsidRPr="00967B65" w:rsidRDefault="0014691C" w:rsidP="00146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решение на официальном информационном сайте Администрации муниципального района Бакалинский район Республики Башкортостан </w:t>
      </w:r>
      <w:hyperlink r:id="rId5" w:history="1">
        <w:r w:rsidRPr="00967B65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Pr="00967B65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proofErr w:type="spellStart"/>
        <w:r w:rsidRPr="00967B65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bakalu</w:t>
        </w:r>
        <w:proofErr w:type="spellEnd"/>
        <w:r w:rsidRPr="00967B65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,</w:t>
        </w:r>
        <w:proofErr w:type="spellStart"/>
        <w:r w:rsidRPr="00967B65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bashkortostan</w:t>
        </w:r>
        <w:proofErr w:type="spellEnd"/>
        <w:r w:rsidRPr="00967B65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967B65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  <w:r w:rsidRPr="00967B65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/</w:t>
        </w:r>
      </w:hyperlink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4691C" w:rsidRPr="00967B65" w:rsidRDefault="0014691C" w:rsidP="00146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3.Настоящее решение вступает в силу со дня его официального опубликования и распространяет свое действие на правоотношения, возникшие  с 01.01.2022 года.</w:t>
      </w:r>
    </w:p>
    <w:p w:rsidR="0014691C" w:rsidRPr="00967B65" w:rsidRDefault="009017D8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14691C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14691C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14691C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решения возложить на   постоянную Комиссию по природопользованию, благоустройству, аграрным вопросам, промышленности, строительству и ЖКХ Совета муниципального района Бакалинский район Республики  Башкортостан.</w:t>
      </w:r>
    </w:p>
    <w:p w:rsidR="0014691C" w:rsidRPr="00967B65" w:rsidRDefault="0014691C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967B65" w:rsidRDefault="0014691C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4AB5" w:rsidRPr="00967B65" w:rsidRDefault="00004AB5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967B65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Председатель Совета муниципального района</w:t>
      </w:r>
    </w:p>
    <w:p w:rsidR="0014691C" w:rsidRPr="00967B65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Бакалинский район Республики Башкортостан                        М.А. Киршина</w:t>
      </w:r>
    </w:p>
    <w:p w:rsidR="009017D8" w:rsidRPr="00967B65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Pr="00967B65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Pr="00967B65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Pr="00967B65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Pr="00967B65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Pr="00967B65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Pr="00967B65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14691C" w:rsidRPr="00967B65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Совет  сельского поселения  </w:t>
      </w:r>
      <w:r w:rsidR="002B2EFB" w:rsidRPr="00967B6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Старошарашлинский</w:t>
      </w:r>
      <w:r w:rsidR="002A6A11" w:rsidRPr="00967B6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Pr="00967B6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сельсовет муниципального района Бакалинский район Республики Башкортостан</w:t>
      </w:r>
    </w:p>
    <w:p w:rsidR="0014691C" w:rsidRPr="00967B65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14691C" w:rsidRPr="00967B65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РЕШЕНИЕ</w:t>
      </w:r>
    </w:p>
    <w:p w:rsidR="0014691C" w:rsidRPr="00967B65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«</w:t>
      </w:r>
      <w:r w:rsidR="002A6A11" w:rsidRPr="00967B6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04</w:t>
      </w:r>
      <w:r w:rsidRPr="00967B6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»  июля 2022  года № </w:t>
      </w:r>
      <w:r w:rsidR="002A6A11" w:rsidRPr="00967B6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90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67B6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Об утверждении Соглашения между органами местного самоуправления муниципального района Бакалинский район Республики Башкортостан и сельского поселения </w:t>
      </w:r>
      <w:r w:rsidR="002B2EFB" w:rsidRPr="00967B6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Старошарашлинский</w:t>
      </w:r>
      <w:r w:rsidRPr="00967B6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 муниципального района Бакалинский район Республики Башкортостан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</w:p>
    <w:p w:rsidR="0014691C" w:rsidRPr="00967B65" w:rsidRDefault="0014691C" w:rsidP="00146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0B5A" w:rsidRPr="00967B65" w:rsidRDefault="0014691C" w:rsidP="0014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ст. 14 ФЗ «Об общих принципах организации местного самоуправления в Российской Федерации» от 06.10.2003 № 131-ФЗ, Уставом </w:t>
      </w:r>
      <w:r w:rsidR="00640B5A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r w:rsidR="002B2EFB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Старошарашлинский </w:t>
      </w:r>
      <w:r w:rsidR="00640B5A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</w:t>
      </w: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Бакалинский район Республики Башкортостан, </w:t>
      </w:r>
    </w:p>
    <w:p w:rsidR="0014691C" w:rsidRPr="00967B65" w:rsidRDefault="0014691C" w:rsidP="0014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 сельского  поселения </w:t>
      </w:r>
      <w:r w:rsidR="002B2EFB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Старошарашлинский</w:t>
      </w: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Бакалинский район Республики Башкортостан </w:t>
      </w:r>
    </w:p>
    <w:p w:rsidR="0014691C" w:rsidRPr="00967B65" w:rsidRDefault="0014691C" w:rsidP="00146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67B6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1. </w:t>
      </w:r>
      <w:proofErr w:type="gramStart"/>
      <w:r w:rsidRPr="00967B6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Утвердить Соглашение между органами местного самоуправления муниципального района Бакалинский район Республики Башкортостан и органами местного самоуправления сельского поселения </w:t>
      </w:r>
      <w:r w:rsidR="002B2EFB" w:rsidRPr="00967B6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Старошарашлинский</w:t>
      </w:r>
      <w:r w:rsidR="00967B6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 w:rsidRPr="00967B6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сельсовет муниципального района Бакалинский район Республики Башкортостан о передаче органам местного самоуправления муниципального района Бакалинский район Республики Башкортостан осуществления части полномочий органов местного самоуправления сельского поселения </w:t>
      </w:r>
      <w:r w:rsidR="002B2EFB" w:rsidRPr="00967B6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Старошарашлинский</w:t>
      </w:r>
      <w:r w:rsidR="00967B6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 w:rsidRPr="00967B6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сельсовет муниципального района Бакалинский район Республики Башкортостан.</w:t>
      </w:r>
      <w:proofErr w:type="gramEnd"/>
    </w:p>
    <w:p w:rsidR="0014691C" w:rsidRPr="00967B65" w:rsidRDefault="0014691C" w:rsidP="00146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решение на официальном информационном сайте Администрации </w:t>
      </w:r>
      <w:r w:rsidR="002B2EFB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Старошарашлинский</w:t>
      </w: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Бакалинский район Республики </w:t>
      </w:r>
      <w:r w:rsidRPr="00967B6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Башкортостан </w:t>
      </w:r>
      <w:r w:rsidR="002B2EFB" w:rsidRPr="00967B65">
        <w:rPr>
          <w:rFonts w:ascii="Times New Roman" w:hAnsi="Times New Roman" w:cs="Times New Roman"/>
          <w:sz w:val="26"/>
          <w:szCs w:val="28"/>
          <w:lang w:val="en-US"/>
        </w:rPr>
        <w:t>http</w:t>
      </w:r>
      <w:r w:rsidR="002B2EFB" w:rsidRPr="00967B65">
        <w:rPr>
          <w:rFonts w:ascii="Times New Roman" w:hAnsi="Times New Roman" w:cs="Times New Roman"/>
          <w:sz w:val="26"/>
          <w:szCs w:val="28"/>
        </w:rPr>
        <w:t xml:space="preserve">:// </w:t>
      </w:r>
      <w:proofErr w:type="spellStart"/>
      <w:r w:rsidR="002B2EFB" w:rsidRPr="00967B65">
        <w:rPr>
          <w:rFonts w:ascii="Times New Roman" w:hAnsi="Times New Roman" w:cs="Times New Roman"/>
          <w:sz w:val="26"/>
          <w:szCs w:val="28"/>
          <w:lang w:val="en-US"/>
        </w:rPr>
        <w:t>sharashl</w:t>
      </w:r>
      <w:proofErr w:type="spellEnd"/>
      <w:r w:rsidR="002B2EFB" w:rsidRPr="00967B65">
        <w:rPr>
          <w:rFonts w:ascii="Times New Roman" w:hAnsi="Times New Roman" w:cs="Times New Roman"/>
          <w:sz w:val="26"/>
          <w:szCs w:val="28"/>
        </w:rPr>
        <w:t>-</w:t>
      </w:r>
      <w:proofErr w:type="spellStart"/>
      <w:r w:rsidR="002B2EFB" w:rsidRPr="00967B65">
        <w:rPr>
          <w:rFonts w:ascii="Times New Roman" w:hAnsi="Times New Roman" w:cs="Times New Roman"/>
          <w:sz w:val="26"/>
          <w:szCs w:val="28"/>
          <w:lang w:val="en-US"/>
        </w:rPr>
        <w:t>bak</w:t>
      </w:r>
      <w:proofErr w:type="spellEnd"/>
      <w:r w:rsidR="002B2EFB" w:rsidRPr="00967B65">
        <w:rPr>
          <w:rFonts w:ascii="Times New Roman" w:hAnsi="Times New Roman" w:cs="Times New Roman"/>
          <w:sz w:val="26"/>
          <w:szCs w:val="28"/>
        </w:rPr>
        <w:t>.</w:t>
      </w:r>
      <w:proofErr w:type="spellStart"/>
      <w:r w:rsidR="002B2EFB" w:rsidRPr="00967B65">
        <w:rPr>
          <w:rFonts w:ascii="Times New Roman" w:hAnsi="Times New Roman" w:cs="Times New Roman"/>
          <w:sz w:val="26"/>
          <w:szCs w:val="28"/>
          <w:lang w:val="en-US"/>
        </w:rPr>
        <w:t>ru</w:t>
      </w:r>
      <w:proofErr w:type="spellEnd"/>
      <w:r w:rsidR="002B2EFB" w:rsidRPr="00967B65">
        <w:rPr>
          <w:color w:val="FF0000"/>
          <w:sz w:val="26"/>
          <w:szCs w:val="28"/>
        </w:rPr>
        <w:t xml:space="preserve">   </w:t>
      </w:r>
      <w:r w:rsidRPr="00967B65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640B5A" w:rsidRPr="00967B65" w:rsidRDefault="0014691C" w:rsidP="0064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640B5A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Направить данное решение в Совет муниципального района Бакалинский  район </w:t>
      </w:r>
      <w:r w:rsidR="009209F3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 Башкортостан.</w:t>
      </w:r>
    </w:p>
    <w:p w:rsidR="0014691C" w:rsidRPr="00967B65" w:rsidRDefault="009209F3" w:rsidP="00146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14691C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 с 01.01.2022 года.</w:t>
      </w:r>
    </w:p>
    <w:p w:rsidR="0014691C" w:rsidRPr="00967B65" w:rsidRDefault="009209F3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14691C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523271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523271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данно</w:t>
      </w:r>
      <w:r w:rsidR="0014691C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решения возложить на   постоянную Комиссию по экономике, бюджету, налогам, земельно-имущественным вопросам и предпринимательству Совета  сельского поселения </w:t>
      </w:r>
      <w:r w:rsidR="002B2EFB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Старошарашлинский </w:t>
      </w:r>
      <w:r w:rsidR="0014691C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 муниципального района Бакалинский район Республики  Башкортостан.</w:t>
      </w:r>
    </w:p>
    <w:p w:rsidR="0014691C" w:rsidRPr="00967B65" w:rsidRDefault="0014691C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967B65" w:rsidRDefault="0014691C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967B65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Председатель Совета  сельского поселения</w:t>
      </w:r>
    </w:p>
    <w:p w:rsidR="0014691C" w:rsidRPr="00967B65" w:rsidRDefault="002B2EFB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Старошарашлинский</w:t>
      </w:r>
      <w:r w:rsidR="0014691C" w:rsidRPr="00967B6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сельсовет муниципального района</w:t>
      </w:r>
    </w:p>
    <w:p w:rsidR="0014691C" w:rsidRPr="00967B65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Бакалинский район Республики Башкортостан                        </w:t>
      </w:r>
      <w:r w:rsidR="002B2EFB" w:rsidRPr="00967B6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И.Я. </w:t>
      </w:r>
      <w:proofErr w:type="spellStart"/>
      <w:r w:rsidR="002B2EFB" w:rsidRPr="00967B6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Яппаров</w:t>
      </w:r>
      <w:proofErr w:type="spellEnd"/>
    </w:p>
    <w:p w:rsidR="0014691C" w:rsidRPr="00967B65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691C" w:rsidRPr="00967B65" w:rsidTr="0014691C">
        <w:tc>
          <w:tcPr>
            <w:tcW w:w="4785" w:type="dxa"/>
          </w:tcPr>
          <w:p w:rsidR="0014691C" w:rsidRPr="00967B65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B6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4691C" w:rsidRPr="00967B65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B6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14691C" w:rsidRPr="00967B65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B6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4691C" w:rsidRPr="00967B65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B65">
              <w:rPr>
                <w:rFonts w:ascii="Times New Roman" w:hAnsi="Times New Roman" w:cs="Times New Roman"/>
                <w:sz w:val="24"/>
                <w:szCs w:val="24"/>
              </w:rPr>
              <w:t xml:space="preserve">Бакалинский район </w:t>
            </w:r>
          </w:p>
          <w:p w:rsidR="0014691C" w:rsidRPr="00967B65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B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14691C" w:rsidRPr="00967B65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B65">
              <w:rPr>
                <w:rFonts w:ascii="Times New Roman" w:hAnsi="Times New Roman" w:cs="Times New Roman"/>
                <w:sz w:val="24"/>
                <w:szCs w:val="24"/>
              </w:rPr>
              <w:t>от  7 ию</w:t>
            </w:r>
            <w:r w:rsidR="00967B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67B65">
              <w:rPr>
                <w:rFonts w:ascii="Times New Roman" w:hAnsi="Times New Roman" w:cs="Times New Roman"/>
                <w:sz w:val="24"/>
                <w:szCs w:val="24"/>
              </w:rPr>
              <w:t>я 2022 года   №__</w:t>
            </w:r>
          </w:p>
          <w:p w:rsidR="0014691C" w:rsidRPr="00967B65" w:rsidRDefault="0014691C" w:rsidP="001469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green"/>
                <w:lang w:eastAsia="ru-RU"/>
              </w:rPr>
            </w:pPr>
          </w:p>
        </w:tc>
        <w:tc>
          <w:tcPr>
            <w:tcW w:w="4786" w:type="dxa"/>
          </w:tcPr>
          <w:p w:rsidR="0014691C" w:rsidRPr="00967B65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B6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14691C" w:rsidRPr="00967B65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B65">
              <w:rPr>
                <w:rFonts w:ascii="Times New Roman" w:hAnsi="Times New Roman" w:cs="Times New Roman"/>
                <w:sz w:val="24"/>
                <w:szCs w:val="24"/>
              </w:rPr>
              <w:t>к решению Совета сельского поселения</w:t>
            </w:r>
          </w:p>
          <w:p w:rsidR="0014691C" w:rsidRPr="00967B65" w:rsidRDefault="002B2EFB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B65">
              <w:rPr>
                <w:rFonts w:ascii="Times New Roman" w:hAnsi="Times New Roman" w:cs="Times New Roman"/>
                <w:sz w:val="24"/>
                <w:szCs w:val="24"/>
              </w:rPr>
              <w:t>Старошарашлинский</w:t>
            </w:r>
            <w:r w:rsidR="0014691C" w:rsidRPr="00967B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район </w:t>
            </w:r>
          </w:p>
          <w:p w:rsidR="0014691C" w:rsidRPr="00967B65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B65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4691C" w:rsidRPr="00967B65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B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67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B65">
              <w:rPr>
                <w:rFonts w:ascii="Times New Roman" w:hAnsi="Times New Roman" w:cs="Times New Roman"/>
                <w:sz w:val="24"/>
                <w:szCs w:val="24"/>
              </w:rPr>
              <w:t xml:space="preserve">4 июля 2022 года  № </w:t>
            </w:r>
            <w:r w:rsidR="002B2EFB" w:rsidRPr="00967B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356BF" w:rsidRPr="00967B65" w:rsidRDefault="00E356BF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1C" w:rsidRPr="00967B65" w:rsidRDefault="0014691C" w:rsidP="001469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green"/>
                <w:lang w:eastAsia="ru-RU"/>
              </w:rPr>
            </w:pPr>
          </w:p>
        </w:tc>
      </w:tr>
    </w:tbl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967B65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Соглашение 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967B65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между органами местного самоуправления муниципального района Бакалинский район Республики Башкортостан и сельского поселения </w:t>
      </w:r>
      <w:r w:rsidR="002B2EFB" w:rsidRPr="00967B65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Старошарашлинский</w:t>
      </w:r>
      <w:r w:rsidRPr="00967B65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сельс</w:t>
      </w:r>
      <w:bookmarkStart w:id="0" w:name="_GoBack"/>
      <w:bookmarkEnd w:id="0"/>
      <w:r w:rsidRPr="00967B65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овет муниципального района Бакалинский район Республики Башкортостан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</w:p>
    <w:p w:rsidR="00E356BF" w:rsidRPr="00967B65" w:rsidRDefault="00E356BF" w:rsidP="001469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Cs/>
          <w:sz w:val="27"/>
          <w:szCs w:val="27"/>
          <w:u w:val="single"/>
          <w:lang w:eastAsia="ru-RU"/>
        </w:rPr>
      </w:pP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сельского поселения </w:t>
      </w:r>
      <w:r w:rsid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Старошарашлински</w:t>
      </w:r>
      <w:r w:rsidR="002B2EFB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муниципального района Бакалинский район Республики Башкортостан, именуемый в дальнейшем Поселение, в лице главы сельского поселения </w:t>
      </w:r>
      <w:r w:rsidR="002B2EFB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Старошарашлинский </w:t>
      </w:r>
      <w:r w:rsid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ельсовет муниципального района Бакалинский район Республики Башкортостан </w:t>
      </w:r>
      <w:proofErr w:type="spellStart"/>
      <w:r w:rsidR="002B2EFB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Яппарова</w:t>
      </w:r>
      <w:proofErr w:type="spellEnd"/>
      <w:r w:rsidR="002B2EFB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B2EFB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Инсафа</w:t>
      </w:r>
      <w:proofErr w:type="spellEnd"/>
      <w:r w:rsidR="002B2EFB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B2EFB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Ягафаровича</w:t>
      </w:r>
      <w:proofErr w:type="spellEnd"/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, действующей на основании Устава, с одной стороны, и Совет муниципального района Бакалинский район Республики Башкортостан, именуемый в дальнейшем Район, в лице председателя Совета муниципального района Бакалинский район Республики Башкортостан</w:t>
      </w:r>
      <w:proofErr w:type="gramEnd"/>
      <w:r w:rsidR="002B2EFB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Киршиной Марины Анатольевны, действующего на основании Устава, с другой стороны, заключили настоящее Соглашение о нижеследующем: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Соглашения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соответствии с настоящим Соглашением Поселение передает Району следующие полномочия:</w:t>
      </w:r>
    </w:p>
    <w:p w:rsidR="00F05E7A" w:rsidRPr="00967B65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7B65">
        <w:rPr>
          <w:rFonts w:ascii="Times New Roman" w:eastAsia="Calibri" w:hAnsi="Times New Roman" w:cs="Times New Roman"/>
          <w:sz w:val="27"/>
          <w:szCs w:val="27"/>
        </w:rPr>
        <w:t>1) выдача градостроительного плана земельного участка,</w:t>
      </w:r>
    </w:p>
    <w:p w:rsidR="00F05E7A" w:rsidRPr="00967B65" w:rsidRDefault="00F05E7A" w:rsidP="00F05E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967B65">
        <w:rPr>
          <w:rFonts w:ascii="Times New Roman" w:eastAsia="Calibri" w:hAnsi="Times New Roman" w:cs="Times New Roman"/>
          <w:sz w:val="27"/>
          <w:szCs w:val="27"/>
        </w:rPr>
        <w:t>2) выдача разрешений на строительство объектов капитального строительства;</w:t>
      </w:r>
    </w:p>
    <w:p w:rsidR="00F05E7A" w:rsidRPr="00967B65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7B65">
        <w:rPr>
          <w:rFonts w:ascii="Times New Roman" w:eastAsia="Calibri" w:hAnsi="Times New Roman" w:cs="Times New Roman"/>
          <w:sz w:val="27"/>
          <w:szCs w:val="27"/>
        </w:rPr>
        <w:t>3)  разрешений на ввод объектов в эксплуатацию;</w:t>
      </w:r>
    </w:p>
    <w:p w:rsidR="00F05E7A" w:rsidRPr="00967B65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7B65">
        <w:rPr>
          <w:rFonts w:ascii="Times New Roman" w:eastAsia="Calibri" w:hAnsi="Times New Roman" w:cs="Times New Roman"/>
          <w:sz w:val="27"/>
          <w:szCs w:val="27"/>
        </w:rPr>
        <w:t xml:space="preserve">4) резервирования земель и изъятие земельных участков в границах поселения для муниципальных нужд; </w:t>
      </w:r>
    </w:p>
    <w:p w:rsidR="00F05E7A" w:rsidRPr="00967B65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7B65">
        <w:rPr>
          <w:rFonts w:ascii="Times New Roman" w:eastAsia="Calibri" w:hAnsi="Times New Roman" w:cs="Times New Roman"/>
          <w:sz w:val="27"/>
          <w:szCs w:val="27"/>
        </w:rPr>
        <w:t>5) осуществление муниципального земельного контроля в границах поселения;</w:t>
      </w:r>
    </w:p>
    <w:p w:rsidR="00F05E7A" w:rsidRPr="00967B65" w:rsidRDefault="00F05E7A" w:rsidP="00F05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67B65">
        <w:rPr>
          <w:rFonts w:ascii="Times New Roman" w:eastAsia="Calibri" w:hAnsi="Times New Roman" w:cs="Times New Roman"/>
          <w:sz w:val="27"/>
          <w:szCs w:val="27"/>
        </w:rPr>
        <w:t xml:space="preserve">6) </w:t>
      </w:r>
      <w:r w:rsidRPr="00967B65">
        <w:rPr>
          <w:rFonts w:ascii="Times New Roman" w:eastAsia="Times New Roman" w:hAnsi="Times New Roman" w:cs="Times New Roman"/>
          <w:sz w:val="27"/>
          <w:szCs w:val="27"/>
        </w:rPr>
        <w:t>направление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дома,</w:t>
      </w:r>
      <w:proofErr w:type="gramEnd"/>
    </w:p>
    <w:p w:rsidR="00F05E7A" w:rsidRPr="00967B65" w:rsidRDefault="00F05E7A" w:rsidP="00F05E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</w:rPr>
        <w:t xml:space="preserve">7) уведомления о соответствии построенных или реконструированных объектов индивидуального жилищного строительства или садового дома </w:t>
      </w:r>
      <w:r w:rsidRPr="00967B65">
        <w:rPr>
          <w:rFonts w:ascii="Times New Roman" w:eastAsia="Times New Roman" w:hAnsi="Times New Roman" w:cs="Times New Roman"/>
          <w:sz w:val="27"/>
          <w:szCs w:val="27"/>
        </w:rPr>
        <w:lastRenderedPageBreak/>
        <w:t>требованиям законодательства Российской Федерации о градостроительной деятельности.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Права и обязанности Сторон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В целях реализации настоящего соглашения Поселение обязуется: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2.1.2.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В целях реализации настоящего соглашения Поселение вправе: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2.2.1. Участвовать в совещаниях, проводимых Районом по вопросам реализации переданных полномочий.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дл</w:t>
      </w:r>
      <w:proofErr w:type="gramEnd"/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я реализации переданных полномочий.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2.2.4. Требовать возврата предоставленных финансовых сре</w:t>
      </w:r>
      <w:proofErr w:type="gramStart"/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дл</w:t>
      </w:r>
      <w:proofErr w:type="gramEnd"/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я реализации переданных полномочий в случаях их нецелевого использования Районом, а также неисполнении Районом переданных полномочий.</w:t>
      </w:r>
    </w:p>
    <w:p w:rsidR="0014691C" w:rsidRPr="00967B65" w:rsidRDefault="0014691C" w:rsidP="0014691C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2.3. В целях реализации настоящего соглашения Район  обязуется: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Башкортостан.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2.3.2. </w:t>
      </w:r>
      <w:proofErr w:type="gramStart"/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Предоставлять документы</w:t>
      </w:r>
      <w:proofErr w:type="gramEnd"/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2.4.В целях реализации настоящего соглашения Район  вправе: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2.4.1. Запрашивать у Поселения информацию, необходимую для реализации переданных полномочий.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2.4.2.  Давать Поселению предложения по ежегодному объему финансовых средств, предоставляемых бюджету муниципального района Бакалинский район Республики Башкортостан для осуществления переданных полномочий.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III</w:t>
      </w:r>
      <w:r w:rsidRPr="00967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Порядок предоставления финансовых средств 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осуществления переданных полномочий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</w:t>
      </w:r>
      <w:r w:rsidR="002B2EFB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Старошарашлинский </w:t>
      </w: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 муниципального района Бакалинский район Республики Башкортостан.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3.3.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</w:t>
      </w:r>
      <w:r w:rsidR="002B2EFB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Старошарашлинский</w:t>
      </w: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Бакалинский район Республики Башкортостан.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IV</w:t>
      </w:r>
      <w:r w:rsidRPr="00967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Основания и порядок прекращения Соглашения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Настоящее Соглашение распространяется на правоотношения,  возникшие с 01.01.2022 года,  и  действует до 31декабря 2022 года.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Настоящее Соглашение может быть досрочно прекращено: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соглашению Сторон;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одностороннем порядке без обращения в суд в случае, предусмотренном пунктом 2.4.2. настоящего Соглашения;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направления</w:t>
      </w:r>
      <w:proofErr w:type="gramEnd"/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указанного уведомления.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</w:t>
      </w:r>
      <w:r w:rsidRPr="00967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Ответственность Сторон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</w:t>
      </w:r>
      <w:r w:rsidRPr="00967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разрешения споров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Все разногласия между Сторонами разрешаются путем переговоров.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VII</w:t>
      </w:r>
      <w:r w:rsidRPr="00967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Заключительные условия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поселения </w:t>
      </w:r>
      <w:r w:rsidR="002B2EFB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Старошарашлинский</w:t>
      </w:r>
      <w:r w:rsidR="00987F98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</w:t>
      </w: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 w:rsidR="00987F98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Бакалинский </w:t>
      </w:r>
      <w:r w:rsidR="00B57052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и </w:t>
      </w: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му</w:t>
      </w:r>
      <w:r w:rsidR="00987F98"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ниципального района Бакалинский</w:t>
      </w: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Башкортостан.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B65">
        <w:rPr>
          <w:rFonts w:ascii="Times New Roman" w:eastAsia="Times New Roman" w:hAnsi="Times New Roman" w:cs="Times New Roman"/>
          <w:sz w:val="27"/>
          <w:szCs w:val="27"/>
          <w:lang w:eastAsia="ru-RU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2B2EFB" w:rsidRPr="00967B65" w:rsidRDefault="002B2EFB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4691C" w:rsidRPr="00967B65" w:rsidTr="0014691C">
        <w:tc>
          <w:tcPr>
            <w:tcW w:w="4785" w:type="dxa"/>
          </w:tcPr>
          <w:p w:rsidR="0014691C" w:rsidRPr="00967B65" w:rsidRDefault="0014691C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963828" w:rsidRPr="00967B65" w:rsidRDefault="00963828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14691C" w:rsidRPr="00967B65" w:rsidRDefault="0014691C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Реквизиты сторон:</w:t>
      </w:r>
    </w:p>
    <w:p w:rsidR="0014691C" w:rsidRPr="00967B65" w:rsidRDefault="0014691C" w:rsidP="001469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1C" w:rsidRPr="00967B65" w:rsidRDefault="0014691C" w:rsidP="0014691C">
      <w:pPr>
        <w:autoSpaceDE w:val="0"/>
        <w:autoSpaceDN w:val="0"/>
        <w:adjustRightInd w:val="0"/>
        <w:spacing w:after="24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 1                                                   Сторона 2</w:t>
      </w:r>
    </w:p>
    <w:tbl>
      <w:tblPr>
        <w:tblW w:w="24776" w:type="dxa"/>
        <w:tblLook w:val="01E0"/>
      </w:tblPr>
      <w:tblGrid>
        <w:gridCol w:w="5070"/>
        <w:gridCol w:w="9853"/>
        <w:gridCol w:w="9853"/>
      </w:tblGrid>
      <w:tr w:rsidR="0014691C" w:rsidRPr="00967B65" w:rsidTr="0014691C">
        <w:trPr>
          <w:trHeight w:val="100"/>
        </w:trPr>
        <w:tc>
          <w:tcPr>
            <w:tcW w:w="5070" w:type="dxa"/>
          </w:tcPr>
          <w:p w:rsidR="0014691C" w:rsidRPr="00967B6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сельского поселения </w:t>
            </w:r>
          </w:p>
          <w:p w:rsidR="0014691C" w:rsidRPr="00967B65" w:rsidRDefault="002B2EFB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Старошарашлинский</w:t>
            </w:r>
            <w:r w:rsidR="0014691C"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14691C" w:rsidRPr="00967B6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14691C" w:rsidRPr="00967B6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 район</w:t>
            </w:r>
          </w:p>
          <w:p w:rsidR="0014691C" w:rsidRPr="00967B6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  <w:p w:rsidR="0014691C" w:rsidRPr="00967B6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4526</w:t>
            </w:r>
            <w:r w:rsidR="002B2EFB"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75 </w:t>
            </w: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Башкортостан, </w:t>
            </w:r>
          </w:p>
          <w:p w:rsidR="0014691C" w:rsidRPr="00967B6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 район, с</w:t>
            </w:r>
            <w:proofErr w:type="gramStart"/>
            <w:r w:rsidRPr="00967B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2B2EFB"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2B2EFB"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тарые </w:t>
            </w:r>
            <w:proofErr w:type="spellStart"/>
            <w:r w:rsidR="002B2EFB"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Шарашли</w:t>
            </w:r>
            <w:proofErr w:type="spellEnd"/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ул.Центральная, д.</w:t>
            </w:r>
            <w:r w:rsidR="002B2EFB"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  <w:p w:rsidR="0014691C" w:rsidRPr="00967B6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0207000</w:t>
            </w:r>
            <w:r w:rsid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1191</w:t>
            </w: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14691C" w:rsidRPr="00967B6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 020701001</w:t>
            </w:r>
          </w:p>
          <w:p w:rsidR="0014691C" w:rsidRPr="00967B6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1020200611</w:t>
            </w:r>
            <w:r w:rsid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</w:t>
            </w:r>
          </w:p>
          <w:p w:rsidR="0014691C" w:rsidRPr="00967B6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казначейский счет 401028100453700000</w:t>
            </w:r>
            <w:r w:rsid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4691C" w:rsidRPr="00967B6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ОКАТО 802078</w:t>
            </w:r>
            <w:r w:rsid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  <w:p w:rsidR="0014691C" w:rsidRPr="00967B6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НБ РБ Банка России г</w:t>
            </w:r>
            <w:proofErr w:type="gramStart"/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</w:t>
            </w:r>
          </w:p>
          <w:p w:rsidR="0014691C" w:rsidRPr="00967B6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ТОФК 018073401</w:t>
            </w:r>
          </w:p>
          <w:p w:rsidR="0014691C" w:rsidRPr="00967B6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казначейского счета 03231643806074</w:t>
            </w:r>
            <w:r w:rsid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580100</w:t>
            </w:r>
          </w:p>
          <w:p w:rsidR="0014691C" w:rsidRPr="00967B6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691C" w:rsidRPr="00967B6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14691C" w:rsidRPr="00967B65" w:rsidRDefault="002B2EFB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Старошарашлинский</w:t>
            </w:r>
            <w:r w:rsid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691C"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сельсовет      муниципального района </w:t>
            </w:r>
          </w:p>
          <w:p w:rsidR="0014691C" w:rsidRPr="00967B6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 район</w:t>
            </w:r>
          </w:p>
          <w:p w:rsidR="0014691C" w:rsidRPr="00967B6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  <w:p w:rsidR="0014691C" w:rsidRPr="00967B6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 </w:t>
            </w:r>
            <w:r w:rsidR="00967B65"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И.Я. </w:t>
            </w:r>
            <w:proofErr w:type="spellStart"/>
            <w:r w:rsidR="00967B65"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Яппаров</w:t>
            </w:r>
            <w:proofErr w:type="spellEnd"/>
          </w:p>
          <w:p w:rsidR="0014691C" w:rsidRPr="00967B6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2866" w:rsidRPr="00967B65" w:rsidRDefault="00282866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691C" w:rsidRPr="00967B6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9853" w:type="dxa"/>
          </w:tcPr>
          <w:p w:rsidR="0014691C" w:rsidRPr="00967B65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муниципального района </w:t>
            </w:r>
          </w:p>
          <w:p w:rsidR="0014691C" w:rsidRPr="00967B65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Бакалинский район </w:t>
            </w:r>
          </w:p>
          <w:p w:rsidR="0014691C" w:rsidRPr="00967B65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14691C" w:rsidRPr="00967B65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452650, Республика Башкортостан, </w:t>
            </w:r>
          </w:p>
          <w:p w:rsidR="0014691C" w:rsidRPr="00967B65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96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96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акалы, ул.Ленина, д.91</w:t>
            </w:r>
          </w:p>
          <w:p w:rsidR="0014691C" w:rsidRPr="00967B65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0207005358      </w:t>
            </w:r>
          </w:p>
          <w:p w:rsidR="0014691C" w:rsidRPr="00967B65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 020701001</w:t>
            </w:r>
          </w:p>
          <w:p w:rsidR="0014691C" w:rsidRPr="00967B65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 1050200745011</w:t>
            </w:r>
          </w:p>
          <w:p w:rsidR="0014691C" w:rsidRPr="00967B65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6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96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/счет 02101010020 к счету  УФК по РБ</w:t>
            </w:r>
          </w:p>
          <w:p w:rsidR="0014691C" w:rsidRPr="00967B65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40204810300000001429</w:t>
            </w:r>
          </w:p>
          <w:p w:rsidR="0014691C" w:rsidRPr="00967B65" w:rsidRDefault="0014691C" w:rsidP="00146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Отделение НБ РБ Банка России г</w:t>
            </w:r>
            <w:proofErr w:type="gramStart"/>
            <w:r w:rsidRPr="0096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96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</w:t>
            </w:r>
          </w:p>
          <w:p w:rsidR="0014691C" w:rsidRPr="00967B65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048073001</w:t>
            </w:r>
          </w:p>
          <w:p w:rsidR="0014691C" w:rsidRPr="00967B65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967B65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967B65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967B65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967B65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967B65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967B65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967B65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  <w:p w:rsidR="0014691C" w:rsidRPr="00967B65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14691C" w:rsidRPr="00967B65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Бакалинский район </w:t>
            </w:r>
          </w:p>
          <w:p w:rsidR="0014691C" w:rsidRPr="00967B65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14691C" w:rsidRPr="00967B65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967B65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_______________М.А. Киршина</w:t>
            </w:r>
          </w:p>
          <w:p w:rsidR="0014691C" w:rsidRPr="00967B65" w:rsidRDefault="0014691C" w:rsidP="0014691C">
            <w:pPr>
              <w:spacing w:line="285" w:lineRule="atLeast"/>
              <w:jc w:val="right"/>
              <w:rPr>
                <w:color w:val="000000"/>
                <w:sz w:val="28"/>
                <w:szCs w:val="28"/>
              </w:rPr>
            </w:pPr>
          </w:p>
          <w:p w:rsidR="0014691C" w:rsidRPr="00967B65" w:rsidRDefault="0014691C" w:rsidP="0014691C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</w:t>
            </w:r>
            <w:r w:rsidRPr="00967B6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853" w:type="dxa"/>
          </w:tcPr>
          <w:p w:rsidR="0014691C" w:rsidRPr="00967B65" w:rsidRDefault="0014691C" w:rsidP="0014691C">
            <w:pPr>
              <w:tabs>
                <w:tab w:val="left" w:pos="3969"/>
              </w:tabs>
              <w:spacing w:line="285" w:lineRule="atLeast"/>
              <w:ind w:right="19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691C" w:rsidRPr="00967B65" w:rsidTr="0014691C">
        <w:trPr>
          <w:gridAfter w:val="1"/>
          <w:wAfter w:w="9853" w:type="dxa"/>
          <w:trHeight w:val="100"/>
        </w:trPr>
        <w:tc>
          <w:tcPr>
            <w:tcW w:w="5070" w:type="dxa"/>
          </w:tcPr>
          <w:p w:rsidR="0014691C" w:rsidRPr="00967B6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3" w:type="dxa"/>
          </w:tcPr>
          <w:p w:rsidR="0014691C" w:rsidRPr="00967B6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691C" w:rsidRPr="00967B65" w:rsidRDefault="0014691C" w:rsidP="0014691C"/>
    <w:p w:rsidR="00322A83" w:rsidRPr="00967B65" w:rsidRDefault="00322A83"/>
    <w:p w:rsidR="00322A83" w:rsidRPr="00967B65" w:rsidRDefault="00322A83"/>
    <w:p w:rsidR="00322A83" w:rsidRPr="00967B65" w:rsidRDefault="00322A83"/>
    <w:p w:rsidR="00322A83" w:rsidRPr="00967B65" w:rsidRDefault="00322A83"/>
    <w:p w:rsidR="00245FA8" w:rsidRPr="00967B65" w:rsidRDefault="00245FA8"/>
    <w:sectPr w:rsidR="00245FA8" w:rsidRPr="00967B65" w:rsidSect="0028286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163"/>
    <w:rsid w:val="00004AB5"/>
    <w:rsid w:val="000B5163"/>
    <w:rsid w:val="0014691C"/>
    <w:rsid w:val="00245FA8"/>
    <w:rsid w:val="002604F1"/>
    <w:rsid w:val="00282866"/>
    <w:rsid w:val="002A6A11"/>
    <w:rsid w:val="002B2EFB"/>
    <w:rsid w:val="00322A83"/>
    <w:rsid w:val="00520F6C"/>
    <w:rsid w:val="00523271"/>
    <w:rsid w:val="005A602E"/>
    <w:rsid w:val="005C2A21"/>
    <w:rsid w:val="00640B5A"/>
    <w:rsid w:val="00700EF8"/>
    <w:rsid w:val="008A53D7"/>
    <w:rsid w:val="009017D8"/>
    <w:rsid w:val="009209F3"/>
    <w:rsid w:val="009627BC"/>
    <w:rsid w:val="00963828"/>
    <w:rsid w:val="00967B65"/>
    <w:rsid w:val="00987F98"/>
    <w:rsid w:val="00B57052"/>
    <w:rsid w:val="00C03548"/>
    <w:rsid w:val="00C622C4"/>
    <w:rsid w:val="00CB0E45"/>
    <w:rsid w:val="00D10F02"/>
    <w:rsid w:val="00D14D24"/>
    <w:rsid w:val="00DE605F"/>
    <w:rsid w:val="00E356BF"/>
    <w:rsid w:val="00E87A57"/>
    <w:rsid w:val="00E96093"/>
    <w:rsid w:val="00ED15E4"/>
    <w:rsid w:val="00F05E7A"/>
    <w:rsid w:val="00F444EE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5163"/>
    <w:rPr>
      <w:color w:val="0000FF" w:themeColor="hyperlink"/>
      <w:u w:val="single"/>
    </w:rPr>
  </w:style>
  <w:style w:type="paragraph" w:customStyle="1" w:styleId="ConsNormal">
    <w:name w:val="ConsNormal"/>
    <w:rsid w:val="005A60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2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5163"/>
    <w:rPr>
      <w:color w:val="0000FF" w:themeColor="hyperlink"/>
      <w:u w:val="single"/>
    </w:rPr>
  </w:style>
  <w:style w:type="paragraph" w:customStyle="1" w:styleId="ConsNormal">
    <w:name w:val="ConsNormal"/>
    <w:rsid w:val="005A60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2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kalu,bashkorto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3252-234C-4F30-84EB-8AD9DB09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dcterms:created xsi:type="dcterms:W3CDTF">2022-06-28T08:35:00Z</dcterms:created>
  <dcterms:modified xsi:type="dcterms:W3CDTF">2022-08-04T09:34:00Z</dcterms:modified>
</cp:coreProperties>
</file>