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5" w:rsidRPr="00D92DD2" w:rsidRDefault="00F820A7" w:rsidP="00C811CD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431E87" w:rsidRPr="00D92DD2">
        <w:rPr>
          <w:rFonts w:ascii="Times New Roman" w:hAnsi="Times New Roman"/>
          <w:color w:val="000000" w:themeColor="text1"/>
          <w:sz w:val="28"/>
          <w:szCs w:val="28"/>
        </w:rPr>
        <w:t>Старошарашлинский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C811CD" w:rsidRPr="00D92DD2" w:rsidRDefault="00C811CD" w:rsidP="00C811CD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20A7" w:rsidRPr="00D92DD2" w:rsidRDefault="00F820A7" w:rsidP="00C811CD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0861B6" w:rsidRPr="00D92DD2" w:rsidRDefault="00F820A7" w:rsidP="00C811CD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D92DD2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28 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92DD2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февраля 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>2020 года №</w:t>
      </w:r>
      <w:r w:rsidR="00D92DD2" w:rsidRPr="00D92DD2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C811CD" w:rsidRPr="00D92DD2" w:rsidRDefault="00C811CD" w:rsidP="00C811CD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11CD" w:rsidRPr="00D92DD2" w:rsidRDefault="00C811CD" w:rsidP="00C811CD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0C07" w:rsidRPr="00D92DD2" w:rsidRDefault="005611CE" w:rsidP="00220C0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220C07" w:rsidRPr="00D92DD2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и дополнений в Административный регламент «</w:t>
      </w:r>
      <w:r w:rsidR="00DD4E64" w:rsidRPr="00D92DD2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Выдача </w:t>
      </w:r>
      <w:r w:rsidR="007E25B0" w:rsidRPr="00D92DD2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заверенных </w:t>
      </w:r>
      <w:r w:rsidR="00DD4E64" w:rsidRPr="00D92DD2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копий </w:t>
      </w:r>
      <w:r w:rsidR="007E25B0" w:rsidRPr="00D92DD2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документов</w:t>
      </w:r>
      <w:r w:rsidR="00220C07" w:rsidRPr="00D92DD2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 </w:t>
      </w:r>
      <w:r w:rsidR="00DD4E64" w:rsidRPr="00D92DD2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администрации </w:t>
      </w:r>
      <w:r w:rsidR="00220C07" w:rsidRPr="00D92DD2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сельского поселения </w:t>
      </w:r>
      <w:r w:rsidR="00431E87" w:rsidRPr="00D92DD2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Старошарашлинский</w:t>
      </w:r>
      <w:r w:rsidR="00220C07" w:rsidRPr="00D92DD2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 сельсовет муниципального района  Бакалинский  район Республики Башкортостан</w:t>
      </w:r>
      <w:r w:rsidR="00220C07" w:rsidRPr="00D92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», утвержденного постановлением  от </w:t>
      </w:r>
      <w:r w:rsidR="007E25B0" w:rsidRPr="00D92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01 </w:t>
      </w:r>
      <w:r w:rsidR="00431E87" w:rsidRPr="00D92DD2">
        <w:rPr>
          <w:rFonts w:ascii="Times New Roman" w:hAnsi="Times New Roman"/>
          <w:b/>
          <w:color w:val="000000" w:themeColor="text1"/>
          <w:sz w:val="28"/>
          <w:szCs w:val="28"/>
        </w:rPr>
        <w:t>ноября</w:t>
      </w:r>
      <w:r w:rsidR="007E25B0" w:rsidRPr="00D92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2012</w:t>
      </w:r>
      <w:r w:rsidR="00220C07" w:rsidRPr="00D92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№ </w:t>
      </w:r>
      <w:r w:rsidR="00431E87" w:rsidRPr="00D92DD2">
        <w:rPr>
          <w:rFonts w:ascii="Times New Roman" w:hAnsi="Times New Roman"/>
          <w:b/>
          <w:color w:val="000000" w:themeColor="text1"/>
          <w:sz w:val="28"/>
          <w:szCs w:val="28"/>
        </w:rPr>
        <w:t>57</w:t>
      </w:r>
    </w:p>
    <w:p w:rsidR="00B03034" w:rsidRPr="00D92DD2" w:rsidRDefault="00220C07" w:rsidP="00B03034">
      <w:pPr>
        <w:pStyle w:val="a4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B03034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протеста прокуратуры Бакалинского района от 10.01.2020 г. № </w:t>
      </w:r>
      <w:r w:rsidR="00431E87" w:rsidRPr="00D92DD2">
        <w:rPr>
          <w:rFonts w:ascii="Times New Roman" w:hAnsi="Times New Roman"/>
          <w:color w:val="000000" w:themeColor="text1"/>
          <w:sz w:val="28"/>
          <w:szCs w:val="28"/>
        </w:rPr>
        <w:t>09</w:t>
      </w:r>
      <w:r w:rsidR="00B03034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-20 на постановление главы сельского поселения </w:t>
      </w:r>
      <w:r w:rsidR="00431E87" w:rsidRPr="00D92DD2">
        <w:rPr>
          <w:rFonts w:ascii="Times New Roman" w:hAnsi="Times New Roman"/>
          <w:color w:val="000000" w:themeColor="text1"/>
          <w:spacing w:val="-1"/>
          <w:sz w:val="28"/>
          <w:szCs w:val="28"/>
        </w:rPr>
        <w:t>Старошарашлинский</w:t>
      </w:r>
      <w:r w:rsidR="00B03034" w:rsidRPr="00D92DD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сельсовет муниципального района  Бакалинский  район Республики Башкортостан</w:t>
      </w:r>
      <w:r w:rsidR="00B03034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431E87" w:rsidRPr="00D92DD2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B03034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7E25B0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01 </w:t>
      </w:r>
      <w:r w:rsidR="00431E87" w:rsidRPr="00D92DD2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7E25B0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3034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2012 года «</w:t>
      </w:r>
      <w:r w:rsidR="00B03034" w:rsidRPr="00D92DD2">
        <w:rPr>
          <w:rStyle w:val="a9"/>
          <w:rFonts w:ascii="Times New Roman" w:hAnsi="Times New Roman"/>
          <w:b w:val="0"/>
          <w:bCs w:val="0"/>
          <w:color w:val="000000" w:themeColor="text1"/>
          <w:spacing w:val="-1"/>
          <w:sz w:val="28"/>
          <w:szCs w:val="28"/>
        </w:rPr>
        <w:t>Об утверждении административных регламентов предоставления муниципальных услуг</w:t>
      </w:r>
      <w:r w:rsidR="00B03034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»,     в соответствии с Федеральным  законом от 27.07.2010 г. № 210-ФЗ (ред. от 27.12.2019) «Об организации предоставления государственных и муниципальных услуг», администрация сельского поселения </w:t>
      </w:r>
      <w:r w:rsidR="00431E87" w:rsidRPr="00D92DD2">
        <w:rPr>
          <w:rFonts w:ascii="Times New Roman" w:hAnsi="Times New Roman"/>
          <w:color w:val="000000" w:themeColor="text1"/>
          <w:sz w:val="28"/>
          <w:szCs w:val="28"/>
        </w:rPr>
        <w:t>Старошарашлинский</w:t>
      </w:r>
      <w:r w:rsidR="00B03034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proofErr w:type="gramEnd"/>
      <w:r w:rsidR="00B03034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Бакалинский район Республики Башкортостан</w:t>
      </w:r>
    </w:p>
    <w:p w:rsidR="00220C07" w:rsidRPr="00D92DD2" w:rsidRDefault="00220C07" w:rsidP="00220C07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ПОСТАНОВЛЯЕТ:                           </w:t>
      </w:r>
    </w:p>
    <w:p w:rsidR="004D369B" w:rsidRPr="00D92DD2" w:rsidRDefault="004D369B" w:rsidP="004D369B">
      <w:pPr>
        <w:pStyle w:val="a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proofErr w:type="gramStart"/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1.В постановлении Администрации сельского поселения </w:t>
      </w:r>
      <w:r w:rsidR="00431E87" w:rsidRPr="00D92DD2">
        <w:rPr>
          <w:rFonts w:ascii="Times New Roman" w:hAnsi="Times New Roman"/>
          <w:color w:val="000000" w:themeColor="text1"/>
          <w:sz w:val="28"/>
          <w:szCs w:val="28"/>
        </w:rPr>
        <w:t>Старошарашлинский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 w:rsidR="007E25B0" w:rsidRPr="00D92DD2">
        <w:rPr>
          <w:rFonts w:ascii="Times New Roman" w:hAnsi="Times New Roman"/>
          <w:color w:val="000000" w:themeColor="text1"/>
          <w:sz w:val="28"/>
          <w:szCs w:val="28"/>
        </w:rPr>
        <w:t>01.1</w:t>
      </w:r>
      <w:r w:rsidR="00431E87" w:rsidRPr="00D92D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E25B0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.2012 № </w:t>
      </w:r>
      <w:r w:rsidR="00431E87" w:rsidRPr="00D92DD2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D4E64" w:rsidRPr="00D92DD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Выдача </w:t>
      </w:r>
      <w:r w:rsidR="007E25B0" w:rsidRPr="00D92DD2">
        <w:rPr>
          <w:rFonts w:ascii="Times New Roman" w:hAnsi="Times New Roman"/>
          <w:color w:val="000000" w:themeColor="text1"/>
          <w:spacing w:val="-1"/>
          <w:sz w:val="28"/>
          <w:szCs w:val="28"/>
        </w:rPr>
        <w:t>заверенных копий документов</w:t>
      </w:r>
      <w:r w:rsidR="00DD4E64" w:rsidRPr="00D92DD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администрации сельского поселения </w:t>
      </w:r>
      <w:r w:rsidR="00431E87" w:rsidRPr="00D92DD2">
        <w:rPr>
          <w:rFonts w:ascii="Times New Roman" w:hAnsi="Times New Roman"/>
          <w:color w:val="000000" w:themeColor="text1"/>
          <w:spacing w:val="-1"/>
          <w:sz w:val="28"/>
          <w:szCs w:val="28"/>
        </w:rPr>
        <w:t>Старошарашлинский</w:t>
      </w:r>
      <w:r w:rsidR="00DD4E64" w:rsidRPr="00D92DD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сельсовет муниципального района  Бакалинский  район Республики Башкортостан</w:t>
      </w:r>
      <w:r w:rsidRPr="00D92D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в  сельском поселения </w:t>
      </w:r>
      <w:r w:rsidR="00431E87" w:rsidRPr="00D92DD2">
        <w:rPr>
          <w:rFonts w:ascii="Times New Roman" w:hAnsi="Times New Roman"/>
          <w:bCs/>
          <w:color w:val="000000" w:themeColor="text1"/>
          <w:sz w:val="28"/>
          <w:szCs w:val="28"/>
        </w:rPr>
        <w:t>Старошарашлинский</w:t>
      </w:r>
      <w:r w:rsidRPr="00D92D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>(далее – Административный регламент) следующие изменения и дополнения:</w:t>
      </w:r>
      <w:proofErr w:type="gramEnd"/>
    </w:p>
    <w:p w:rsidR="000861B6" w:rsidRPr="00D92DD2" w:rsidRDefault="000861B6" w:rsidP="00220C07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77D5" w:rsidRPr="00D92DD2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b/>
          <w:color w:val="000000" w:themeColor="text1"/>
          <w:sz w:val="28"/>
          <w:szCs w:val="28"/>
        </w:rPr>
        <w:t>В Раздел 3 добавить абзац</w:t>
      </w:r>
      <w:r w:rsidR="000861B6" w:rsidRPr="00D92DD2">
        <w:rPr>
          <w:rFonts w:ascii="Times New Roman" w:hAnsi="Times New Roman"/>
          <w:b/>
          <w:color w:val="000000" w:themeColor="text1"/>
          <w:sz w:val="28"/>
          <w:szCs w:val="28"/>
        </w:rPr>
        <w:t>ы следующего содержания</w:t>
      </w:r>
      <w:r w:rsidRPr="00D92DD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0861B6" w:rsidRPr="00D92DD2" w:rsidRDefault="00C811CD" w:rsidP="00220C07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0861B6" w:rsidRPr="00D92D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47FB7" w:rsidRPr="00D92DD2">
        <w:rPr>
          <w:rFonts w:ascii="Times New Roman" w:hAnsi="Times New Roman"/>
          <w:color w:val="000000" w:themeColor="text1"/>
          <w:sz w:val="28"/>
          <w:szCs w:val="28"/>
        </w:rPr>
        <w:t>3.1.2.</w:t>
      </w:r>
      <w:r w:rsidR="000861B6" w:rsidRPr="00D92D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0861B6" w:rsidRPr="00D92D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Срок подготовки и направления ответа на межведомственный запрос о представлении документов и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</w:t>
      </w:r>
      <w:proofErr w:type="gramEnd"/>
      <w:r w:rsidR="000861B6" w:rsidRPr="00D92D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</w:t>
      </w:r>
      <w:r w:rsidR="000861B6" w:rsidRPr="00D92D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законами нормативными правовыми актами субъектов Российской Федерации.</w:t>
      </w:r>
    </w:p>
    <w:p w:rsidR="00047FB7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047FB7" w:rsidRPr="00D92DD2">
        <w:rPr>
          <w:rFonts w:ascii="Times New Roman" w:hAnsi="Times New Roman"/>
          <w:color w:val="000000" w:themeColor="text1"/>
          <w:sz w:val="28"/>
          <w:szCs w:val="28"/>
        </w:rPr>
        <w:t>3.1.3.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="000861B6" w:rsidRPr="00D92DD2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</w:p>
    <w:p w:rsidR="007E25B0" w:rsidRPr="00D92DD2" w:rsidRDefault="007E25B0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73FB" w:rsidRPr="00D92DD2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b/>
          <w:color w:val="000000" w:themeColor="text1"/>
          <w:sz w:val="28"/>
          <w:szCs w:val="28"/>
        </w:rPr>
        <w:t>Раздел 5 изложить в новой редакции:</w:t>
      </w:r>
    </w:p>
    <w:p w:rsidR="00C811CD" w:rsidRPr="00D92DD2" w:rsidRDefault="00C811CD" w:rsidP="00C811CD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77D5" w:rsidRPr="00D92DD2" w:rsidRDefault="00220C07" w:rsidP="00C811CD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0861B6" w:rsidRPr="00D92DD2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7B77D5" w:rsidRPr="00D92DD2">
        <w:rPr>
          <w:rFonts w:ascii="Times New Roman" w:hAnsi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B77D5" w:rsidRPr="00D92DD2" w:rsidRDefault="007B77D5" w:rsidP="00C811CD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  <w:r w:rsidR="00220C07" w:rsidRPr="00D92D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C811CD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Предмет жалобы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5" w:history="1">
        <w:r w:rsidR="007B77D5" w:rsidRPr="00D92DD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11.1</w:t>
        </w:r>
      </w:hyperlink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6" w:history="1">
        <w:r w:rsidR="007B77D5" w:rsidRPr="00D92DD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11.2</w:t>
        </w:r>
      </w:hyperlink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в том числе в следующих случаях: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="007B77D5" w:rsidRPr="00D92DD2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B77D5" w:rsidRPr="00D92DD2" w:rsidRDefault="007B77D5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7B77D5" w:rsidRPr="00D92DD2" w:rsidRDefault="007B77D5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811CD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7B77D5" w:rsidRPr="00D92DD2" w:rsidRDefault="007B77D5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gramStart"/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отказ Администрации, должностного лица Администрации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7B77D5" w:rsidRPr="00D92DD2" w:rsidRDefault="00C811CD" w:rsidP="00C811CD">
      <w:pPr>
        <w:pStyle w:val="a4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92D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    </w:t>
      </w:r>
      <w:r w:rsidR="007B77D5" w:rsidRPr="00D92D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Органы местного самоуправления, организации и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Администрации, </w:t>
      </w:r>
      <w:proofErr w:type="gramStart"/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предоставляющем</w:t>
      </w:r>
      <w:proofErr w:type="gramEnd"/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7B77D5" w:rsidRPr="00D92DD2" w:rsidRDefault="007B77D5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77D5" w:rsidRPr="00D92DD2" w:rsidRDefault="007B77D5" w:rsidP="00C811CD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Порядок подачи и рассмотрения жалобы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7B77D5" w:rsidRPr="00D92DD2" w:rsidRDefault="007B77D5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Жалоба должна содержать: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gramStart"/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лица, а также номер (номера)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B77D5" w:rsidRPr="00D92DD2" w:rsidRDefault="00C811CD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</w:t>
      </w:r>
      <w:r w:rsidR="007B77D5" w:rsidRPr="00D92DD2">
        <w:rPr>
          <w:rFonts w:ascii="Times New Roman" w:hAnsi="Times New Roman"/>
          <w:bCs/>
          <w:color w:val="000000" w:themeColor="text1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0CF0" w:rsidRPr="00D92DD2" w:rsidRDefault="00350CF0" w:rsidP="00350CF0">
      <w:pPr>
        <w:pStyle w:val="a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="007B77D5" w:rsidRPr="00D92D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7" w:history="1">
        <w:r w:rsidR="007B77D5" w:rsidRPr="00D92DD2">
          <w:rPr>
            <w:rFonts w:ascii="Times New Roman" w:hAnsi="Times New Roman"/>
            <w:bCs/>
            <w:color w:val="000000" w:themeColor="text1"/>
            <w:sz w:val="28"/>
            <w:szCs w:val="28"/>
          </w:rPr>
          <w:t>законодательством</w:t>
        </w:r>
      </w:hyperlink>
      <w:r w:rsidR="007B77D5" w:rsidRPr="00D92D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 доверенность (для физических лиц);</w:t>
      </w:r>
    </w:p>
    <w:p w:rsidR="007B77D5" w:rsidRPr="00D92DD2" w:rsidRDefault="00350CF0" w:rsidP="00350CF0">
      <w:pPr>
        <w:pStyle w:val="a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5.5. Прием жалоб в письменной форме осуществляется:</w:t>
      </w:r>
    </w:p>
    <w:p w:rsidR="007B77D5" w:rsidRPr="00D92DD2" w:rsidRDefault="00350CF0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5.5.1. Администрацией</w:t>
      </w:r>
      <w:r w:rsidR="007E25B0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77D5" w:rsidRPr="00D92DD2" w:rsidRDefault="00350CF0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7B77D5" w:rsidRPr="00D92DD2" w:rsidRDefault="00350CF0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Жалоба в письменной форме может быть также направлена по почте.</w:t>
      </w:r>
    </w:p>
    <w:p w:rsidR="007B77D5" w:rsidRPr="00D92DD2" w:rsidRDefault="00350CF0" w:rsidP="00C811C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7D5" w:rsidRPr="00D92DD2" w:rsidRDefault="00350CF0" w:rsidP="00C811CD">
      <w:pPr>
        <w:pStyle w:val="a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5.5.2. РГАУ МФЦ</w:t>
      </w:r>
      <w:r w:rsidR="007B77D5" w:rsidRPr="00D92D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B77D5" w:rsidRPr="00D92DD2" w:rsidRDefault="00350CF0" w:rsidP="00350CF0">
      <w:pPr>
        <w:pStyle w:val="a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B77D5" w:rsidRPr="00D92DD2">
        <w:rPr>
          <w:rFonts w:ascii="Times New Roman" w:hAnsi="Times New Roman"/>
          <w:bCs/>
          <w:color w:val="000000" w:themeColor="text1"/>
          <w:sz w:val="28"/>
          <w:szCs w:val="28"/>
        </w:rPr>
        <w:t>При поступлении жалобы на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="007E25B0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77D5" w:rsidRPr="00D92DD2">
        <w:rPr>
          <w:rFonts w:ascii="Times New Roman" w:hAnsi="Times New Roman"/>
          <w:bCs/>
          <w:color w:val="000000" w:themeColor="text1"/>
          <w:sz w:val="28"/>
          <w:szCs w:val="28"/>
        </w:rPr>
        <w:t>РГАУ МФЦ</w:t>
      </w:r>
      <w:r w:rsidR="007E25B0" w:rsidRPr="00D92D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B77D5" w:rsidRPr="00D92D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обеспечивает ее передачу в </w:t>
      </w:r>
      <w:r w:rsidR="007B77D5" w:rsidRPr="00D92DD2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7E25B0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77D5" w:rsidRPr="00D92DD2">
        <w:rPr>
          <w:rFonts w:ascii="Times New Roman" w:hAnsi="Times New Roman"/>
          <w:bCs/>
          <w:color w:val="000000" w:themeColor="text1"/>
          <w:sz w:val="28"/>
          <w:szCs w:val="28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5.6. В электронном виде жалоба может быть подана заявителем посредством: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5.6.1.официального сайта Администрации в информационно-телекоммуникационной сети «Интернет";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8" w:history="1">
        <w:r w:rsidRPr="00D92DD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https://do.gosuslugi.ru/</w:t>
        </w:r>
      </w:hyperlink>
      <w:r w:rsidRPr="00D92DD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При подаче жалобы в электронном виде документы, указанные в </w:t>
      </w:r>
      <w:hyperlink r:id="rId9" w:anchor="Par33" w:history="1">
        <w:r w:rsidRPr="00D92DD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5.4</w:t>
        </w:r>
      </w:hyperlink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могут быть 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</w:t>
      </w:r>
      <w:r w:rsidR="00350CF0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жалобу </w:t>
      </w:r>
      <w:proofErr w:type="gramStart"/>
      <w:r w:rsidRPr="00D92DD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92DD2">
        <w:rPr>
          <w:rFonts w:ascii="Times New Roman" w:hAnsi="Times New Roman"/>
          <w:color w:val="000000" w:themeColor="text1"/>
          <w:sz w:val="28"/>
          <w:szCs w:val="28"/>
        </w:rPr>
        <w:t>уполномоченный</w:t>
      </w:r>
      <w:proofErr w:type="gramEnd"/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77D5" w:rsidRPr="00D92DD2" w:rsidRDefault="007B77D5" w:rsidP="00350CF0">
      <w:pPr>
        <w:pStyle w:val="a4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Сроки рассмотрения жалобы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5.7. Жалоба, поступившая в Администрацию, </w:t>
      </w:r>
      <w:proofErr w:type="gramStart"/>
      <w:r w:rsidRPr="00D92DD2">
        <w:rPr>
          <w:rFonts w:ascii="Times New Roman" w:hAnsi="Times New Roman"/>
          <w:color w:val="000000" w:themeColor="text1"/>
          <w:sz w:val="28"/>
          <w:szCs w:val="28"/>
        </w:rPr>
        <w:t>предоставляющий</w:t>
      </w:r>
      <w:proofErr w:type="gramEnd"/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5.8. Оснований для приостановления рассмотрения жалобы не имеется.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77D5" w:rsidRPr="00D92DD2" w:rsidRDefault="007B77D5" w:rsidP="00350CF0">
      <w:pPr>
        <w:pStyle w:val="a4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жалобы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2DD2">
        <w:rPr>
          <w:rFonts w:ascii="Times New Roman" w:hAnsi="Times New Roman"/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в удовлетворении жалобы отказывается</w:t>
      </w:r>
      <w:r w:rsidRPr="00D92DD2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350CF0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>отказывает в удовлетворении жалобы в следующих случаях: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2DD2">
        <w:rPr>
          <w:rFonts w:ascii="Times New Roman" w:hAnsi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0CF0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Порядок информирования заявителя о результатах рассмотрения жалобы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0" w:anchor="Par60" w:history="1">
        <w:r w:rsidRPr="00D92DD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5.9</w:t>
        </w:r>
      </w:hyperlink>
      <w:r w:rsidRPr="00D92DD2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5.11. В ответе по результатам рассмотрения жалобы указываются: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92DD2">
        <w:rPr>
          <w:rFonts w:ascii="Times New Roman" w:hAnsi="Times New Roman"/>
          <w:color w:val="000000" w:themeColor="text1"/>
          <w:sz w:val="28"/>
          <w:szCs w:val="28"/>
        </w:rPr>
        <w:t>наименование органа,</w:t>
      </w:r>
      <w:r w:rsidR="007E25B0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>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(последнее - при наличии) заявителя;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принятое по жалобе решение;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сведения о порядке обжалования принятого по жалобе решения.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92D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92D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неудобства</w:t>
      </w:r>
      <w:proofErr w:type="gramEnd"/>
      <w:r w:rsidRPr="00D92D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92D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5.13. В случае признания </w:t>
      </w:r>
      <w:proofErr w:type="gramStart"/>
      <w:r w:rsidRPr="00D92D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жалобы</w:t>
      </w:r>
      <w:proofErr w:type="gramEnd"/>
      <w:r w:rsidRPr="00D92DD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5.14. В случае установления в ходе или по результатам </w:t>
      </w:r>
      <w:proofErr w:type="gramStart"/>
      <w:r w:rsidRPr="00D92DD2">
        <w:rPr>
          <w:rFonts w:ascii="Times New Roman" w:hAnsi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1" w:anchor="Par21" w:history="1">
        <w:r w:rsidRPr="00D92DD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5.3</w:t>
        </w:r>
      </w:hyperlink>
      <w:r w:rsidRPr="00D92DD2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незамедлительно направляет имеющиеся материалы в органы прокуратуры.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2" w:history="1">
        <w:r w:rsidRPr="00D92DD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№ 59-ФЗ.</w:t>
      </w:r>
    </w:p>
    <w:p w:rsidR="00350CF0" w:rsidRPr="00D92DD2" w:rsidRDefault="00350CF0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77D5" w:rsidRPr="00D92DD2" w:rsidRDefault="007B77D5" w:rsidP="00350CF0">
      <w:pPr>
        <w:pStyle w:val="a4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Порядок обжалования решения по жалобе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5.16. Заявители имеют право на обжалование неправомерных решений, действий (бездействия) должностных лиц Администрации</w:t>
      </w:r>
      <w:r w:rsidR="00350CF0"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2DD2">
        <w:rPr>
          <w:rFonts w:ascii="Times New Roman" w:hAnsi="Times New Roman"/>
          <w:color w:val="000000" w:themeColor="text1"/>
          <w:sz w:val="28"/>
          <w:szCs w:val="28"/>
        </w:rPr>
        <w:t>в судебном порядке.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Должностные лица Администрации обязаны: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3" w:anchor="Par76" w:history="1">
        <w:r w:rsidRPr="00D92DD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5.18</w:t>
        </w:r>
      </w:hyperlink>
      <w:r w:rsidRPr="00D92DD2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регламента.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color w:val="000000" w:themeColor="text1"/>
          <w:sz w:val="28"/>
          <w:szCs w:val="28"/>
        </w:rPr>
        <w:t>5.18. Администрация обеспечивает: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bCs/>
          <w:color w:val="000000" w:themeColor="text1"/>
          <w:sz w:val="28"/>
          <w:szCs w:val="28"/>
        </w:rPr>
        <w:t>оснащение мест приема жалоб;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bCs/>
          <w:color w:val="000000" w:themeColor="text1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bCs/>
          <w:color w:val="000000" w:themeColor="text1"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92DD2">
        <w:rPr>
          <w:rFonts w:ascii="Times New Roman" w:hAnsi="Times New Roman"/>
          <w:bCs/>
          <w:color w:val="000000" w:themeColor="text1"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</w:t>
      </w:r>
      <w:proofErr w:type="gramStart"/>
      <w:r w:rsidRPr="00D92D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20C07" w:rsidRPr="00D92DD2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  <w:proofErr w:type="gramEnd"/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97110" w:rsidRPr="00D92DD2" w:rsidRDefault="004D369B" w:rsidP="00C971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DD2">
        <w:rPr>
          <w:rFonts w:ascii="Times New Roman" w:hAnsi="Times New Roman"/>
          <w:sz w:val="28"/>
          <w:szCs w:val="28"/>
        </w:rPr>
        <w:lastRenderedPageBreak/>
        <w:t>2</w:t>
      </w:r>
      <w:r w:rsidR="00C97110" w:rsidRPr="00D92DD2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его официального обнародования.</w:t>
      </w:r>
    </w:p>
    <w:p w:rsidR="00C97110" w:rsidRPr="00D92DD2" w:rsidRDefault="004D369B" w:rsidP="00C9711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DD2">
        <w:rPr>
          <w:rFonts w:ascii="Times New Roman" w:hAnsi="Times New Roman" w:cs="Times New Roman"/>
          <w:sz w:val="28"/>
          <w:szCs w:val="28"/>
        </w:rPr>
        <w:t>3</w:t>
      </w:r>
      <w:r w:rsidR="00C97110" w:rsidRPr="00D92D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7110" w:rsidRPr="00D92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7110" w:rsidRPr="00D92D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7110" w:rsidRPr="00D92DD2" w:rsidRDefault="00C97110" w:rsidP="00C97110">
      <w:pPr>
        <w:spacing w:line="240" w:lineRule="auto"/>
        <w:rPr>
          <w:sz w:val="28"/>
          <w:szCs w:val="28"/>
        </w:rPr>
      </w:pPr>
    </w:p>
    <w:p w:rsidR="00C97110" w:rsidRPr="00D92DD2" w:rsidRDefault="00C97110" w:rsidP="00C97110">
      <w:pPr>
        <w:spacing w:line="240" w:lineRule="auto"/>
        <w:rPr>
          <w:sz w:val="28"/>
          <w:szCs w:val="28"/>
        </w:rPr>
      </w:pPr>
    </w:p>
    <w:p w:rsidR="007E25B0" w:rsidRPr="00D92DD2" w:rsidRDefault="00C97110" w:rsidP="007E25B0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DD2">
        <w:rPr>
          <w:rFonts w:ascii="Times New Roman" w:hAnsi="Times New Roman"/>
          <w:sz w:val="28"/>
          <w:szCs w:val="28"/>
        </w:rPr>
        <w:t xml:space="preserve">Глава администрации сельского поселения                                                            </w:t>
      </w:r>
      <w:r w:rsidR="00431E87" w:rsidRPr="00D92DD2">
        <w:rPr>
          <w:rFonts w:ascii="Times New Roman" w:hAnsi="Times New Roman"/>
          <w:bCs/>
          <w:kern w:val="36"/>
          <w:sz w:val="28"/>
          <w:szCs w:val="28"/>
        </w:rPr>
        <w:t>Старошарашлинский</w:t>
      </w:r>
      <w:r w:rsidRPr="00D92DD2">
        <w:rPr>
          <w:rFonts w:ascii="Times New Roman" w:hAnsi="Times New Roman"/>
          <w:sz w:val="28"/>
          <w:szCs w:val="28"/>
        </w:rPr>
        <w:t xml:space="preserve"> сельсовет муниципального района               </w:t>
      </w:r>
    </w:p>
    <w:p w:rsidR="00C97110" w:rsidRPr="00D92DD2" w:rsidRDefault="00C97110" w:rsidP="007E25B0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DD2">
        <w:rPr>
          <w:rFonts w:ascii="Times New Roman" w:hAnsi="Times New Roman"/>
          <w:sz w:val="28"/>
          <w:szCs w:val="28"/>
        </w:rPr>
        <w:t xml:space="preserve">Бакалинский район Республики Башкортостан                           </w:t>
      </w:r>
      <w:r w:rsidR="00431E87" w:rsidRPr="00D92DD2">
        <w:rPr>
          <w:rFonts w:ascii="Times New Roman" w:hAnsi="Times New Roman"/>
          <w:sz w:val="28"/>
          <w:szCs w:val="28"/>
        </w:rPr>
        <w:t>И.Я.Яппаров</w:t>
      </w:r>
    </w:p>
    <w:p w:rsidR="007B77D5" w:rsidRPr="00D92DD2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E1A" w:rsidRPr="00D92DD2" w:rsidRDefault="00231E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31E1A" w:rsidRPr="00D92DD2" w:rsidSect="007E25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33CEC"/>
    <w:multiLevelType w:val="hybridMultilevel"/>
    <w:tmpl w:val="0B52C3D8"/>
    <w:lvl w:ilvl="0" w:tplc="A8460B3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211F9"/>
    <w:multiLevelType w:val="hybridMultilevel"/>
    <w:tmpl w:val="DE7828FC"/>
    <w:lvl w:ilvl="0" w:tplc="D536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73DEC"/>
    <w:multiLevelType w:val="hybridMultilevel"/>
    <w:tmpl w:val="E9085ED4"/>
    <w:lvl w:ilvl="0" w:tplc="33F461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25901DF"/>
    <w:multiLevelType w:val="hybridMultilevel"/>
    <w:tmpl w:val="0C0C74BC"/>
    <w:lvl w:ilvl="0" w:tplc="A72A6E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F0663C8"/>
    <w:multiLevelType w:val="hybridMultilevel"/>
    <w:tmpl w:val="56788D14"/>
    <w:lvl w:ilvl="0" w:tplc="89D42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D5"/>
    <w:rsid w:val="00047FB7"/>
    <w:rsid w:val="000549DB"/>
    <w:rsid w:val="000861B6"/>
    <w:rsid w:val="00096121"/>
    <w:rsid w:val="000C3C33"/>
    <w:rsid w:val="001149E4"/>
    <w:rsid w:val="0011623D"/>
    <w:rsid w:val="0013762B"/>
    <w:rsid w:val="00156D2B"/>
    <w:rsid w:val="0016553E"/>
    <w:rsid w:val="001C67C1"/>
    <w:rsid w:val="001D0F56"/>
    <w:rsid w:val="00220C07"/>
    <w:rsid w:val="00231E1A"/>
    <w:rsid w:val="00241CAD"/>
    <w:rsid w:val="002F219A"/>
    <w:rsid w:val="00300BDF"/>
    <w:rsid w:val="00321ACD"/>
    <w:rsid w:val="00350CF0"/>
    <w:rsid w:val="003C3CB0"/>
    <w:rsid w:val="003E763D"/>
    <w:rsid w:val="00430431"/>
    <w:rsid w:val="00431E87"/>
    <w:rsid w:val="004450BE"/>
    <w:rsid w:val="00493435"/>
    <w:rsid w:val="00497DF8"/>
    <w:rsid w:val="004B73FB"/>
    <w:rsid w:val="004D369B"/>
    <w:rsid w:val="004D4011"/>
    <w:rsid w:val="004E1F60"/>
    <w:rsid w:val="005611CE"/>
    <w:rsid w:val="00580C9B"/>
    <w:rsid w:val="00596967"/>
    <w:rsid w:val="005B7E7B"/>
    <w:rsid w:val="00641785"/>
    <w:rsid w:val="006A2674"/>
    <w:rsid w:val="006D16D5"/>
    <w:rsid w:val="006D2C26"/>
    <w:rsid w:val="007747A2"/>
    <w:rsid w:val="007778E1"/>
    <w:rsid w:val="00787CCB"/>
    <w:rsid w:val="007B77D5"/>
    <w:rsid w:val="007E25B0"/>
    <w:rsid w:val="007E3178"/>
    <w:rsid w:val="00825118"/>
    <w:rsid w:val="008B5A86"/>
    <w:rsid w:val="00995387"/>
    <w:rsid w:val="009C60AC"/>
    <w:rsid w:val="009F0464"/>
    <w:rsid w:val="00A36B48"/>
    <w:rsid w:val="00A84BC8"/>
    <w:rsid w:val="00B03034"/>
    <w:rsid w:val="00B2282A"/>
    <w:rsid w:val="00B42F67"/>
    <w:rsid w:val="00B77EEB"/>
    <w:rsid w:val="00B954BB"/>
    <w:rsid w:val="00C20E4E"/>
    <w:rsid w:val="00C5491D"/>
    <w:rsid w:val="00C811CD"/>
    <w:rsid w:val="00C97110"/>
    <w:rsid w:val="00CB0A24"/>
    <w:rsid w:val="00D26DC8"/>
    <w:rsid w:val="00D92DD2"/>
    <w:rsid w:val="00DD205D"/>
    <w:rsid w:val="00DD4E64"/>
    <w:rsid w:val="00DF5ED4"/>
    <w:rsid w:val="00E06AB8"/>
    <w:rsid w:val="00E538F6"/>
    <w:rsid w:val="00F33786"/>
    <w:rsid w:val="00F4570A"/>
    <w:rsid w:val="00F820A7"/>
    <w:rsid w:val="00F96257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D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7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777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561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220C0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unhideWhenUsed/>
    <w:rsid w:val="00C9711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7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B0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34323F9EA81A2EE406F49AC2D57B6D8739AD462D3B3D87CC32FBD9B892196F7C96D086B920FCCX5UBL" TargetMode="External"/><Relationship Id="rId12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C4A0E559807BA03AC07E182649CCE6D9FA3573C5A4E7FB29AADAA01183E8460B26B8F02P5zCH" TargetMode="Externa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hyperlink" Target="consultantplus://offline/ref=57EC4A0E559807BA03AC07E182649CCE6D9FA3573C5A4E7FB29AADAA01183E8460B26B87P0zAH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</cp:lastModifiedBy>
  <cp:revision>7</cp:revision>
  <cp:lastPrinted>2020-03-03T07:36:00Z</cp:lastPrinted>
  <dcterms:created xsi:type="dcterms:W3CDTF">2020-01-20T03:39:00Z</dcterms:created>
  <dcterms:modified xsi:type="dcterms:W3CDTF">2020-03-03T07:37:00Z</dcterms:modified>
</cp:coreProperties>
</file>