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F" w:rsidRPr="002320DF" w:rsidRDefault="009F256F" w:rsidP="002320DF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</w:rPr>
      </w:pPr>
      <w:r w:rsidRPr="002320DF">
        <w:rPr>
          <w:rFonts w:ascii="Arial" w:hAnsi="Arial" w:cs="Arial"/>
          <w:b/>
        </w:rPr>
        <w:t>Введение</w:t>
      </w:r>
    </w:p>
    <w:p w:rsidR="002A45D2" w:rsidRPr="002320DF" w:rsidRDefault="002A45D2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2A45D2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Проект «Генеральный план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 xml:space="preserve">вет МР </w:t>
      </w:r>
      <w:r w:rsidR="00F07740" w:rsidRPr="002320DF">
        <w:rPr>
          <w:rFonts w:ascii="Arial" w:hAnsi="Arial" w:cs="Arial"/>
        </w:rPr>
        <w:t>Бакалинский</w:t>
      </w:r>
      <w:r w:rsidRPr="002320DF">
        <w:rPr>
          <w:rFonts w:ascii="Arial" w:hAnsi="Arial" w:cs="Arial"/>
        </w:rPr>
        <w:t xml:space="preserve"> район Республики Башкортостан с подготовкой инженерных изысканий (с созданием топографической основы</w:t>
      </w:r>
      <w:r w:rsidR="002A45D2" w:rsidRPr="002320DF">
        <w:rPr>
          <w:rFonts w:ascii="Arial" w:hAnsi="Arial" w:cs="Arial"/>
        </w:rPr>
        <w:t>).</w:t>
      </w:r>
    </w:p>
    <w:p w:rsidR="002A45D2" w:rsidRPr="002320DF" w:rsidRDefault="00F86013" w:rsidP="002320DF">
      <w:pPr>
        <w:pStyle w:val="af0"/>
        <w:spacing w:before="0" w:beforeAutospacing="0" w:after="0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</w:t>
      </w:r>
      <w:r w:rsidR="002A45D2" w:rsidRPr="002320DF">
        <w:rPr>
          <w:rFonts w:ascii="Arial" w:hAnsi="Arial" w:cs="Arial"/>
        </w:rPr>
        <w:t>Основание для проектирования — Республиканская целевая Программа «Обеспечение территории Республики Башкортостан документами территориальн</w:t>
      </w:r>
      <w:r w:rsidR="002A45D2" w:rsidRPr="002320DF">
        <w:rPr>
          <w:rFonts w:ascii="Arial" w:hAnsi="Arial" w:cs="Arial"/>
        </w:rPr>
        <w:t>о</w:t>
      </w:r>
      <w:r w:rsidR="002A45D2" w:rsidRPr="002320DF">
        <w:rPr>
          <w:rFonts w:ascii="Arial" w:hAnsi="Arial" w:cs="Arial"/>
        </w:rPr>
        <w:t>го планирования на 2009-2014 годы, утвержденная Постановлением Правительства РБ №391 от 21 октября 2009г.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F16C71" w:rsidRPr="002320DF" w:rsidRDefault="00F86013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</w:t>
      </w:r>
      <w:r w:rsidR="009F256F" w:rsidRPr="002320DF">
        <w:rPr>
          <w:rFonts w:ascii="Arial" w:hAnsi="Arial" w:cs="Arial"/>
        </w:rPr>
        <w:t>Целью данного проекта является</w:t>
      </w:r>
      <w:r w:rsidR="00F16C71" w:rsidRPr="002320DF">
        <w:rPr>
          <w:rFonts w:ascii="Arial" w:hAnsi="Arial" w:cs="Arial"/>
        </w:rPr>
        <w:t>:</w:t>
      </w:r>
    </w:p>
    <w:p w:rsidR="00F16C71" w:rsidRPr="002320DF" w:rsidRDefault="00F16C7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</w:t>
      </w:r>
      <w:r w:rsidR="009F256F" w:rsidRPr="002320DF">
        <w:rPr>
          <w:rFonts w:ascii="Arial" w:hAnsi="Arial" w:cs="Arial"/>
        </w:rPr>
        <w:t xml:space="preserve"> обеспечения устойчивого развития террито</w:t>
      </w:r>
      <w:r w:rsidRPr="002320DF">
        <w:rPr>
          <w:rFonts w:ascii="Arial" w:hAnsi="Arial" w:cs="Arial"/>
        </w:rPr>
        <w:t>рии</w:t>
      </w:r>
    </w:p>
    <w:p w:rsidR="00F16C71" w:rsidRPr="002320DF" w:rsidRDefault="00F16C7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</w:t>
      </w:r>
      <w:r w:rsidR="00DD4784"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>обеспечения</w:t>
      </w:r>
      <w:r w:rsidRPr="002320DF">
        <w:rPr>
          <w:rFonts w:ascii="Arial" w:hAnsi="Arial" w:cs="Arial"/>
        </w:rPr>
        <w:t xml:space="preserve"> роста жилищного строительства</w:t>
      </w:r>
    </w:p>
    <w:p w:rsidR="00F16C71" w:rsidRPr="002320DF" w:rsidRDefault="00F16C7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обеспечения экологической безопасности</w:t>
      </w:r>
    </w:p>
    <w:p w:rsidR="00F16C71" w:rsidRPr="002320DF" w:rsidRDefault="00F16C7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обеспечения</w:t>
      </w:r>
      <w:r w:rsidR="009F256F" w:rsidRPr="002320DF">
        <w:rPr>
          <w:rFonts w:ascii="Arial" w:hAnsi="Arial" w:cs="Arial"/>
        </w:rPr>
        <w:t xml:space="preserve"> рационал</w:t>
      </w:r>
      <w:r w:rsidR="00596B1F" w:rsidRPr="002320DF">
        <w:rPr>
          <w:rFonts w:ascii="Arial" w:hAnsi="Arial" w:cs="Arial"/>
        </w:rPr>
        <w:t xml:space="preserve">ьного использования территории, </w:t>
      </w:r>
      <w:r w:rsidR="009F256F" w:rsidRPr="002320DF">
        <w:rPr>
          <w:rFonts w:ascii="Arial" w:hAnsi="Arial" w:cs="Arial"/>
        </w:rPr>
        <w:t>исходя из совокупн</w:t>
      </w:r>
      <w:r w:rsidR="009F256F" w:rsidRPr="002320DF">
        <w:rPr>
          <w:rFonts w:ascii="Arial" w:hAnsi="Arial" w:cs="Arial"/>
        </w:rPr>
        <w:t>о</w:t>
      </w:r>
      <w:r w:rsidR="009F256F" w:rsidRPr="002320DF">
        <w:rPr>
          <w:rFonts w:ascii="Arial" w:hAnsi="Arial" w:cs="Arial"/>
        </w:rPr>
        <w:t>сти социальных, экономических, экологических и иных факторов развития инжене</w:t>
      </w:r>
      <w:r w:rsidR="009F256F" w:rsidRPr="002320DF">
        <w:rPr>
          <w:rFonts w:ascii="Arial" w:hAnsi="Arial" w:cs="Arial"/>
        </w:rPr>
        <w:t>р</w:t>
      </w:r>
      <w:r w:rsidR="009F256F" w:rsidRPr="002320DF">
        <w:rPr>
          <w:rFonts w:ascii="Arial" w:hAnsi="Arial" w:cs="Arial"/>
        </w:rPr>
        <w:t xml:space="preserve">ной, транспортной и социальной инфраструктуры, </w:t>
      </w:r>
    </w:p>
    <w:p w:rsidR="009F256F" w:rsidRPr="002320DF" w:rsidRDefault="00F16C7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</w:t>
      </w:r>
      <w:r w:rsidR="009F256F" w:rsidRPr="002320DF">
        <w:rPr>
          <w:rFonts w:ascii="Arial" w:hAnsi="Arial" w:cs="Arial"/>
        </w:rPr>
        <w:t>обеспечения учета интересов граждан и их объединений, Российской Федер</w:t>
      </w:r>
      <w:r w:rsidR="009F256F" w:rsidRPr="002320DF">
        <w:rPr>
          <w:rFonts w:ascii="Arial" w:hAnsi="Arial" w:cs="Arial"/>
        </w:rPr>
        <w:t>а</w:t>
      </w:r>
      <w:r w:rsidR="009F256F" w:rsidRPr="002320DF">
        <w:rPr>
          <w:rFonts w:ascii="Arial" w:hAnsi="Arial" w:cs="Arial"/>
        </w:rPr>
        <w:t>ции, субъектов Российской Федерации, муниципальных образований.</w:t>
      </w:r>
    </w:p>
    <w:p w:rsidR="00596B1F" w:rsidRPr="002320DF" w:rsidRDefault="00596B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Генеральный план рассчитан на реализацию в два этапа:</w:t>
      </w:r>
    </w:p>
    <w:p w:rsidR="00596B1F" w:rsidRPr="002320DF" w:rsidRDefault="00596B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  очередь строительства – 202</w:t>
      </w:r>
      <w:r w:rsidR="00773072" w:rsidRPr="002320DF">
        <w:rPr>
          <w:rFonts w:ascii="Arial" w:hAnsi="Arial" w:cs="Arial"/>
        </w:rPr>
        <w:t>4</w:t>
      </w:r>
      <w:r w:rsidRPr="002320DF">
        <w:rPr>
          <w:rFonts w:ascii="Arial" w:hAnsi="Arial" w:cs="Arial"/>
        </w:rPr>
        <w:t>год;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Расчетный срок – 203</w:t>
      </w:r>
      <w:r w:rsidR="00773072" w:rsidRPr="002320DF">
        <w:rPr>
          <w:rFonts w:ascii="Arial" w:hAnsi="Arial" w:cs="Arial"/>
        </w:rPr>
        <w:t>4</w:t>
      </w:r>
      <w:r w:rsidRPr="002320DF">
        <w:rPr>
          <w:rFonts w:ascii="Arial" w:hAnsi="Arial" w:cs="Arial"/>
        </w:rPr>
        <w:t xml:space="preserve"> год.</w:t>
      </w:r>
    </w:p>
    <w:p w:rsidR="00596B1F" w:rsidRPr="002320DF" w:rsidRDefault="00596B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проекте использованы данные, предоставленные Администрацией МР</w:t>
      </w:r>
      <w:r w:rsidR="00BD3266" w:rsidRPr="002320DF">
        <w:rPr>
          <w:rFonts w:ascii="Arial" w:hAnsi="Arial" w:cs="Arial"/>
        </w:rPr>
        <w:t xml:space="preserve"> </w:t>
      </w:r>
      <w:r w:rsidR="006E0926" w:rsidRPr="002320DF">
        <w:rPr>
          <w:rFonts w:ascii="Arial" w:hAnsi="Arial" w:cs="Arial"/>
        </w:rPr>
        <w:t>Бак</w:t>
      </w:r>
      <w:r w:rsidR="006E0926" w:rsidRPr="002320DF">
        <w:rPr>
          <w:rFonts w:ascii="Arial" w:hAnsi="Arial" w:cs="Arial"/>
        </w:rPr>
        <w:t>а</w:t>
      </w:r>
      <w:r w:rsidR="006E0926" w:rsidRPr="002320DF">
        <w:rPr>
          <w:rFonts w:ascii="Arial" w:hAnsi="Arial" w:cs="Arial"/>
        </w:rPr>
        <w:t>линский</w:t>
      </w:r>
      <w:r w:rsidRPr="002320DF">
        <w:rPr>
          <w:rFonts w:ascii="Arial" w:hAnsi="Arial" w:cs="Arial"/>
        </w:rPr>
        <w:t xml:space="preserve"> район РБ</w:t>
      </w:r>
      <w:r w:rsidR="00200157" w:rsidRPr="002320DF">
        <w:rPr>
          <w:rFonts w:ascii="Arial" w:hAnsi="Arial" w:cs="Arial"/>
        </w:rPr>
        <w:t>:</w:t>
      </w:r>
      <w:r w:rsidRPr="002320DF">
        <w:rPr>
          <w:rFonts w:ascii="Arial" w:hAnsi="Arial" w:cs="Arial"/>
        </w:rPr>
        <w:t xml:space="preserve"> </w:t>
      </w:r>
    </w:p>
    <w:p w:rsidR="002A45D2" w:rsidRPr="002320DF" w:rsidRDefault="002A45D2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Базовая градостроительная документация представлена:</w:t>
      </w:r>
    </w:p>
    <w:p w:rsidR="006E4B09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1. Схемой территориального планирования МР </w:t>
      </w:r>
      <w:r w:rsidR="006E0926" w:rsidRPr="002320DF">
        <w:rPr>
          <w:rFonts w:ascii="Arial" w:hAnsi="Arial" w:cs="Arial"/>
        </w:rPr>
        <w:t>Бакалинский</w:t>
      </w:r>
      <w:r w:rsidRPr="002320DF">
        <w:rPr>
          <w:rFonts w:ascii="Arial" w:hAnsi="Arial" w:cs="Arial"/>
        </w:rPr>
        <w:t xml:space="preserve"> район Республики Башкорто</w:t>
      </w:r>
      <w:r w:rsidR="006E0926" w:rsidRPr="002320DF">
        <w:rPr>
          <w:rFonts w:ascii="Arial" w:hAnsi="Arial" w:cs="Arial"/>
        </w:rPr>
        <w:t>стан. 2009</w:t>
      </w:r>
      <w:r w:rsidRPr="002320DF">
        <w:rPr>
          <w:rFonts w:ascii="Arial" w:hAnsi="Arial" w:cs="Arial"/>
        </w:rPr>
        <w:t>г</w:t>
      </w:r>
      <w:r w:rsidR="006E0926" w:rsidRPr="002320DF">
        <w:rPr>
          <w:rFonts w:ascii="Arial" w:hAnsi="Arial" w:cs="Arial"/>
        </w:rPr>
        <w:t>.</w:t>
      </w:r>
    </w:p>
    <w:p w:rsidR="009F256F" w:rsidRPr="002320DF" w:rsidRDefault="006E4B09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Базовая документация, указанная в справках из информационных систем обеспечения градостроительной деятельности Администрации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МР </w:t>
      </w:r>
      <w:r w:rsidR="004417D9" w:rsidRPr="002320DF">
        <w:rPr>
          <w:rFonts w:ascii="Arial" w:hAnsi="Arial" w:cs="Arial"/>
        </w:rPr>
        <w:t>Бакалинский</w:t>
      </w:r>
      <w:r w:rsidRPr="002320DF">
        <w:rPr>
          <w:rFonts w:ascii="Arial" w:hAnsi="Arial" w:cs="Arial"/>
        </w:rPr>
        <w:t xml:space="preserve"> район.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E444FF" w:rsidRPr="002320DF" w:rsidRDefault="009F256F" w:rsidP="002320DF">
      <w:pPr>
        <w:pStyle w:val="af0"/>
        <w:pageBreakBefore/>
        <w:spacing w:before="0" w:beforeAutospacing="0" w:after="0"/>
        <w:ind w:firstLine="567"/>
        <w:jc w:val="both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</w:rPr>
        <w:lastRenderedPageBreak/>
        <w:t>Глава I. Положение проектируемого се</w:t>
      </w:r>
      <w:r w:rsidR="00F86013" w:rsidRPr="002320DF">
        <w:rPr>
          <w:rFonts w:ascii="Arial" w:hAnsi="Arial" w:cs="Arial"/>
          <w:b/>
        </w:rPr>
        <w:t xml:space="preserve">льского поселения в системе </w:t>
      </w:r>
      <w:r w:rsidR="002320DF">
        <w:rPr>
          <w:rFonts w:ascii="Arial" w:hAnsi="Arial" w:cs="Arial"/>
          <w:b/>
        </w:rPr>
        <w:t>ра</w:t>
      </w:r>
      <w:r w:rsidR="002320DF">
        <w:rPr>
          <w:rFonts w:ascii="Arial" w:hAnsi="Arial" w:cs="Arial"/>
          <w:b/>
        </w:rPr>
        <w:t>с</w:t>
      </w:r>
      <w:r w:rsidR="002320DF">
        <w:rPr>
          <w:rFonts w:ascii="Arial" w:hAnsi="Arial" w:cs="Arial"/>
          <w:b/>
        </w:rPr>
        <w:t>селения.</w:t>
      </w:r>
      <w:r w:rsidR="00F86013" w:rsidRPr="002320DF">
        <w:rPr>
          <w:rFonts w:ascii="Arial" w:hAnsi="Arial" w:cs="Arial"/>
          <w:b/>
        </w:rPr>
        <w:t xml:space="preserve">  </w:t>
      </w:r>
      <w:r w:rsidRPr="002320DF">
        <w:rPr>
          <w:rFonts w:ascii="Arial" w:hAnsi="Arial" w:cs="Arial"/>
          <w:b/>
        </w:rPr>
        <w:t>Современное использование территории</w:t>
      </w:r>
      <w:r w:rsidR="002A4FC7" w:rsidRPr="002320DF">
        <w:rPr>
          <w:rFonts w:ascii="Arial" w:hAnsi="Arial" w:cs="Arial"/>
          <w:b/>
          <w:bCs/>
        </w:rPr>
        <w:t>.</w:t>
      </w:r>
      <w:r w:rsidR="00E444FF" w:rsidRPr="002320DF">
        <w:rPr>
          <w:rFonts w:ascii="Arial" w:hAnsi="Arial" w:cs="Arial"/>
          <w:b/>
          <w:bCs/>
        </w:rPr>
        <w:t xml:space="preserve"> </w:t>
      </w:r>
    </w:p>
    <w:p w:rsidR="00C44E14" w:rsidRPr="002320DF" w:rsidRDefault="00C44E14" w:rsidP="002320DF">
      <w:pPr>
        <w:ind w:firstLine="567"/>
        <w:rPr>
          <w:rFonts w:cs="Arial"/>
          <w:b/>
          <w:sz w:val="24"/>
        </w:rPr>
      </w:pPr>
    </w:p>
    <w:p w:rsidR="00A258ED" w:rsidRPr="002320DF" w:rsidRDefault="00E6174D" w:rsidP="002320DF">
      <w:pPr>
        <w:ind w:firstLine="567"/>
        <w:rPr>
          <w:rFonts w:cs="Arial"/>
          <w:b/>
          <w:sz w:val="24"/>
        </w:rPr>
      </w:pPr>
      <w:r w:rsidRPr="002320DF">
        <w:rPr>
          <w:rFonts w:cs="Arial"/>
          <w:b/>
          <w:sz w:val="24"/>
        </w:rPr>
        <w:t xml:space="preserve">1.1 </w:t>
      </w:r>
      <w:r w:rsidR="009F256F" w:rsidRPr="002320DF">
        <w:rPr>
          <w:rFonts w:cs="Arial"/>
          <w:b/>
          <w:sz w:val="24"/>
        </w:rPr>
        <w:t>Положение проектируемого сельского п</w:t>
      </w:r>
      <w:r w:rsidR="00A258ED" w:rsidRPr="002320DF">
        <w:rPr>
          <w:rFonts w:cs="Arial"/>
          <w:b/>
          <w:sz w:val="24"/>
        </w:rPr>
        <w:t xml:space="preserve">оселения в системе </w:t>
      </w:r>
      <w:r w:rsidR="009F256F" w:rsidRPr="002320DF">
        <w:rPr>
          <w:rFonts w:cs="Arial"/>
          <w:b/>
          <w:sz w:val="24"/>
        </w:rPr>
        <w:t>расселения</w:t>
      </w:r>
      <w:r w:rsidR="002A4FC7" w:rsidRPr="002320DF">
        <w:rPr>
          <w:rFonts w:cs="Arial"/>
          <w:b/>
          <w:sz w:val="24"/>
        </w:rPr>
        <w:t>.</w:t>
      </w:r>
    </w:p>
    <w:p w:rsidR="006E4B09" w:rsidRPr="002320DF" w:rsidRDefault="006E4B09" w:rsidP="002320DF">
      <w:pPr>
        <w:rPr>
          <w:rFonts w:cs="Arial"/>
          <w:b/>
          <w:sz w:val="24"/>
        </w:rPr>
      </w:pPr>
    </w:p>
    <w:p w:rsidR="002263DE" w:rsidRPr="002320DF" w:rsidRDefault="009F256F" w:rsidP="002320DF">
      <w:pPr>
        <w:pStyle w:val="western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2320DF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5F149B" w:rsidRPr="002320DF">
        <w:rPr>
          <w:rFonts w:ascii="Arial" w:hAnsi="Arial" w:cs="Arial"/>
          <w:sz w:val="24"/>
          <w:szCs w:val="24"/>
        </w:rPr>
        <w:t>Старошарашлинский</w:t>
      </w:r>
      <w:proofErr w:type="spellEnd"/>
      <w:r w:rsidRPr="002320DF">
        <w:rPr>
          <w:rFonts w:ascii="Arial" w:hAnsi="Arial" w:cs="Arial"/>
          <w:sz w:val="24"/>
          <w:szCs w:val="24"/>
        </w:rPr>
        <w:t xml:space="preserve"> сельсовет расположен в западной части Республики Башкортостан. </w:t>
      </w:r>
      <w:r w:rsidR="00F07740" w:rsidRPr="002320DF">
        <w:rPr>
          <w:rFonts w:ascii="Arial" w:hAnsi="Arial" w:cs="Arial"/>
          <w:sz w:val="24"/>
          <w:szCs w:val="24"/>
        </w:rPr>
        <w:t>Бакалинский</w:t>
      </w:r>
      <w:r w:rsidRPr="002320DF">
        <w:rPr>
          <w:rFonts w:ascii="Arial" w:hAnsi="Arial" w:cs="Arial"/>
          <w:sz w:val="24"/>
          <w:szCs w:val="24"/>
        </w:rPr>
        <w:t xml:space="preserve"> район. Центром сельсовета является </w:t>
      </w:r>
      <w:r w:rsidR="007E0298" w:rsidRPr="002320DF">
        <w:rPr>
          <w:rFonts w:ascii="Arial" w:hAnsi="Arial" w:cs="Arial"/>
          <w:sz w:val="24"/>
          <w:szCs w:val="24"/>
        </w:rPr>
        <w:t>с</w:t>
      </w:r>
      <w:proofErr w:type="gramStart"/>
      <w:r w:rsidR="007E0298" w:rsidRPr="002320DF">
        <w:rPr>
          <w:rFonts w:ascii="Arial" w:hAnsi="Arial" w:cs="Arial"/>
          <w:sz w:val="24"/>
          <w:szCs w:val="24"/>
        </w:rPr>
        <w:t>.</w:t>
      </w:r>
      <w:r w:rsidR="005F149B" w:rsidRPr="002320DF">
        <w:rPr>
          <w:rFonts w:ascii="Arial" w:hAnsi="Arial" w:cs="Arial"/>
          <w:sz w:val="24"/>
          <w:szCs w:val="24"/>
        </w:rPr>
        <w:t>С</w:t>
      </w:r>
      <w:proofErr w:type="gramEnd"/>
      <w:r w:rsidR="005F149B" w:rsidRPr="002320DF">
        <w:rPr>
          <w:rFonts w:ascii="Arial" w:hAnsi="Arial" w:cs="Arial"/>
          <w:sz w:val="24"/>
          <w:szCs w:val="24"/>
        </w:rPr>
        <w:t xml:space="preserve">тарые </w:t>
      </w:r>
      <w:proofErr w:type="spellStart"/>
      <w:r w:rsidR="005F149B" w:rsidRPr="002320DF">
        <w:rPr>
          <w:rFonts w:ascii="Arial" w:hAnsi="Arial" w:cs="Arial"/>
          <w:sz w:val="24"/>
          <w:szCs w:val="24"/>
        </w:rPr>
        <w:t>Шарашли</w:t>
      </w:r>
      <w:proofErr w:type="spellEnd"/>
      <w:r w:rsidRPr="002320DF">
        <w:rPr>
          <w:rFonts w:ascii="Arial" w:hAnsi="Arial" w:cs="Arial"/>
          <w:sz w:val="24"/>
          <w:szCs w:val="24"/>
        </w:rPr>
        <w:t xml:space="preserve">. Границами сельского поселения являются: на </w:t>
      </w:r>
      <w:proofErr w:type="gramStart"/>
      <w:r w:rsidRPr="002320DF">
        <w:rPr>
          <w:rFonts w:ascii="Arial" w:hAnsi="Arial" w:cs="Arial"/>
          <w:sz w:val="24"/>
          <w:szCs w:val="24"/>
        </w:rPr>
        <w:t>севере</w:t>
      </w:r>
      <w:proofErr w:type="gramEnd"/>
      <w:r w:rsidRPr="002320DF">
        <w:rPr>
          <w:rFonts w:ascii="Arial" w:hAnsi="Arial" w:cs="Arial"/>
          <w:sz w:val="24"/>
          <w:szCs w:val="24"/>
        </w:rPr>
        <w:t xml:space="preserve"> - </w:t>
      </w:r>
      <w:r w:rsidR="00F07740" w:rsidRPr="002320DF">
        <w:rPr>
          <w:rFonts w:ascii="Arial" w:hAnsi="Arial" w:cs="Arial"/>
          <w:sz w:val="24"/>
          <w:szCs w:val="24"/>
        </w:rPr>
        <w:t xml:space="preserve">земли СП </w:t>
      </w:r>
      <w:proofErr w:type="spellStart"/>
      <w:r w:rsidR="005F149B" w:rsidRPr="002320DF">
        <w:rPr>
          <w:rFonts w:ascii="Arial" w:hAnsi="Arial" w:cs="Arial"/>
          <w:sz w:val="24"/>
          <w:szCs w:val="24"/>
        </w:rPr>
        <w:t>Килеевский</w:t>
      </w:r>
      <w:proofErr w:type="spellEnd"/>
      <w:r w:rsidR="00F07740" w:rsidRPr="002320DF">
        <w:rPr>
          <w:rFonts w:ascii="Arial" w:hAnsi="Arial" w:cs="Arial"/>
          <w:sz w:val="24"/>
          <w:szCs w:val="24"/>
        </w:rPr>
        <w:t xml:space="preserve"> сельсовет</w:t>
      </w:r>
      <w:r w:rsidRPr="002320DF">
        <w:rPr>
          <w:rFonts w:ascii="Arial" w:hAnsi="Arial" w:cs="Arial"/>
          <w:sz w:val="24"/>
          <w:szCs w:val="24"/>
        </w:rPr>
        <w:t xml:space="preserve">, на западе - земли СП </w:t>
      </w:r>
      <w:proofErr w:type="spellStart"/>
      <w:r w:rsidR="005F149B" w:rsidRPr="002320DF">
        <w:rPr>
          <w:rFonts w:ascii="Arial" w:hAnsi="Arial" w:cs="Arial"/>
          <w:sz w:val="24"/>
          <w:szCs w:val="24"/>
        </w:rPr>
        <w:t>Старо</w:t>
      </w:r>
      <w:r w:rsidR="0002728E" w:rsidRPr="002320DF">
        <w:rPr>
          <w:rFonts w:ascii="Arial" w:hAnsi="Arial" w:cs="Arial"/>
          <w:sz w:val="24"/>
          <w:szCs w:val="24"/>
        </w:rPr>
        <w:t>кастеевский</w:t>
      </w:r>
      <w:proofErr w:type="spellEnd"/>
      <w:r w:rsidRPr="002320DF">
        <w:rPr>
          <w:rFonts w:ascii="Arial" w:hAnsi="Arial" w:cs="Arial"/>
          <w:sz w:val="24"/>
          <w:szCs w:val="24"/>
        </w:rPr>
        <w:t xml:space="preserve"> </w:t>
      </w:r>
      <w:r w:rsidR="0088273F" w:rsidRPr="002320DF">
        <w:rPr>
          <w:rFonts w:ascii="Arial" w:hAnsi="Arial" w:cs="Arial"/>
          <w:sz w:val="24"/>
          <w:szCs w:val="24"/>
        </w:rPr>
        <w:t>сельсовет</w:t>
      </w:r>
      <w:r w:rsidRPr="002320DF">
        <w:rPr>
          <w:rFonts w:ascii="Arial" w:hAnsi="Arial" w:cs="Arial"/>
          <w:sz w:val="24"/>
          <w:szCs w:val="24"/>
        </w:rPr>
        <w:t xml:space="preserve">, на юге </w:t>
      </w:r>
      <w:r w:rsidR="00382582" w:rsidRPr="002320DF">
        <w:rPr>
          <w:rFonts w:ascii="Arial" w:hAnsi="Arial" w:cs="Arial"/>
          <w:sz w:val="24"/>
          <w:szCs w:val="24"/>
        </w:rPr>
        <w:t>–</w:t>
      </w:r>
      <w:r w:rsidR="00DB083E" w:rsidRPr="002320DF">
        <w:rPr>
          <w:rFonts w:ascii="Arial" w:hAnsi="Arial" w:cs="Arial"/>
          <w:sz w:val="24"/>
          <w:szCs w:val="24"/>
        </w:rPr>
        <w:t xml:space="preserve"> </w:t>
      </w:r>
      <w:r w:rsidR="00AF3BD9" w:rsidRPr="002320DF">
        <w:rPr>
          <w:rFonts w:ascii="Arial" w:hAnsi="Arial" w:cs="Arial"/>
          <w:sz w:val="24"/>
          <w:szCs w:val="24"/>
        </w:rPr>
        <w:t xml:space="preserve">земли СП </w:t>
      </w:r>
      <w:r w:rsidR="0002728E" w:rsidRPr="002320DF">
        <w:rPr>
          <w:rFonts w:ascii="Arial" w:hAnsi="Arial" w:cs="Arial"/>
          <w:sz w:val="24"/>
          <w:szCs w:val="24"/>
        </w:rPr>
        <w:t>Бакалинский</w:t>
      </w:r>
      <w:r w:rsidR="00AF3BD9" w:rsidRPr="002320DF">
        <w:rPr>
          <w:rFonts w:ascii="Arial" w:hAnsi="Arial" w:cs="Arial"/>
          <w:sz w:val="24"/>
          <w:szCs w:val="24"/>
        </w:rPr>
        <w:t xml:space="preserve"> сельсовет</w:t>
      </w:r>
      <w:r w:rsidRPr="002320DF">
        <w:rPr>
          <w:rFonts w:ascii="Arial" w:hAnsi="Arial" w:cs="Arial"/>
          <w:sz w:val="24"/>
          <w:szCs w:val="24"/>
        </w:rPr>
        <w:t xml:space="preserve">, на востоке - земли </w:t>
      </w:r>
      <w:r w:rsidR="00DB083E" w:rsidRPr="002320DF">
        <w:rPr>
          <w:rFonts w:ascii="Arial" w:hAnsi="Arial" w:cs="Arial"/>
          <w:sz w:val="24"/>
          <w:szCs w:val="24"/>
        </w:rPr>
        <w:t xml:space="preserve">СП </w:t>
      </w:r>
      <w:proofErr w:type="spellStart"/>
      <w:r w:rsidR="0002728E" w:rsidRPr="002320DF">
        <w:rPr>
          <w:rFonts w:ascii="Arial" w:hAnsi="Arial" w:cs="Arial"/>
          <w:sz w:val="24"/>
          <w:szCs w:val="24"/>
        </w:rPr>
        <w:t>Староматинский</w:t>
      </w:r>
      <w:proofErr w:type="spellEnd"/>
      <w:r w:rsidR="00DB083E" w:rsidRPr="002320DF">
        <w:rPr>
          <w:rFonts w:ascii="Arial" w:hAnsi="Arial" w:cs="Arial"/>
          <w:sz w:val="24"/>
          <w:szCs w:val="24"/>
        </w:rPr>
        <w:t xml:space="preserve"> сельсовет</w:t>
      </w:r>
      <w:r w:rsidRPr="002320DF">
        <w:rPr>
          <w:rFonts w:ascii="Arial" w:hAnsi="Arial" w:cs="Arial"/>
          <w:sz w:val="24"/>
          <w:szCs w:val="24"/>
        </w:rPr>
        <w:t>. Административный центр СП – село</w:t>
      </w:r>
      <w:r w:rsidR="00F86013" w:rsidRPr="002320DF">
        <w:rPr>
          <w:rFonts w:ascii="Arial" w:hAnsi="Arial" w:cs="Arial"/>
          <w:sz w:val="24"/>
          <w:szCs w:val="24"/>
        </w:rPr>
        <w:t xml:space="preserve"> Старые </w:t>
      </w:r>
      <w:proofErr w:type="spellStart"/>
      <w:r w:rsidR="00F86013" w:rsidRPr="002320DF">
        <w:rPr>
          <w:rFonts w:ascii="Arial" w:hAnsi="Arial" w:cs="Arial"/>
          <w:sz w:val="24"/>
          <w:szCs w:val="24"/>
        </w:rPr>
        <w:t>шарашли</w:t>
      </w:r>
      <w:proofErr w:type="spellEnd"/>
      <w:r w:rsidR="0054191E" w:rsidRPr="002320DF">
        <w:rPr>
          <w:rFonts w:ascii="Arial" w:hAnsi="Arial" w:cs="Arial"/>
          <w:sz w:val="24"/>
          <w:szCs w:val="24"/>
        </w:rPr>
        <w:t xml:space="preserve">. </w:t>
      </w:r>
      <w:r w:rsidR="007E0298" w:rsidRPr="002320DF">
        <w:rPr>
          <w:rFonts w:ascii="Arial" w:hAnsi="Arial" w:cs="Arial"/>
          <w:sz w:val="24"/>
          <w:szCs w:val="24"/>
        </w:rPr>
        <w:t>Районный центр — село Бакалы, находящееся в 175км от Уфы и 75км от ближайшей железнодоро</w:t>
      </w:r>
      <w:r w:rsidR="007E0298" w:rsidRPr="002320DF">
        <w:rPr>
          <w:rFonts w:ascii="Arial" w:hAnsi="Arial" w:cs="Arial"/>
          <w:sz w:val="24"/>
          <w:szCs w:val="24"/>
        </w:rPr>
        <w:t>ж</w:t>
      </w:r>
      <w:r w:rsidR="007E0298" w:rsidRPr="002320DF">
        <w:rPr>
          <w:rFonts w:ascii="Arial" w:hAnsi="Arial" w:cs="Arial"/>
          <w:sz w:val="24"/>
          <w:szCs w:val="24"/>
        </w:rPr>
        <w:t>ной станции Туймазы. Связь со столицей республики осуществляется по автом</w:t>
      </w:r>
      <w:r w:rsidR="007E0298" w:rsidRPr="002320DF">
        <w:rPr>
          <w:rFonts w:ascii="Arial" w:hAnsi="Arial" w:cs="Arial"/>
          <w:sz w:val="24"/>
          <w:szCs w:val="24"/>
        </w:rPr>
        <w:t>о</w:t>
      </w:r>
      <w:r w:rsidR="007E0298" w:rsidRPr="002320DF">
        <w:rPr>
          <w:rFonts w:ascii="Arial" w:hAnsi="Arial" w:cs="Arial"/>
          <w:sz w:val="24"/>
          <w:szCs w:val="24"/>
        </w:rPr>
        <w:t>бильной дороге республиканского значения Кушнаренково-Чекмагуш-Бакалы и д</w:t>
      </w:r>
      <w:r w:rsidR="007E0298" w:rsidRPr="002320DF">
        <w:rPr>
          <w:rFonts w:ascii="Arial" w:hAnsi="Arial" w:cs="Arial"/>
          <w:sz w:val="24"/>
          <w:szCs w:val="24"/>
        </w:rPr>
        <w:t>а</w:t>
      </w:r>
      <w:r w:rsidR="007E0298" w:rsidRPr="002320DF">
        <w:rPr>
          <w:rFonts w:ascii="Arial" w:hAnsi="Arial" w:cs="Arial"/>
          <w:sz w:val="24"/>
          <w:szCs w:val="24"/>
        </w:rPr>
        <w:t>лее по трассе федерального значения Уфа - Казань (трасса М-7 «Волга»)</w:t>
      </w:r>
      <w:r w:rsidRPr="002320DF">
        <w:rPr>
          <w:rFonts w:ascii="Arial" w:hAnsi="Arial" w:cs="Arial"/>
          <w:sz w:val="24"/>
          <w:szCs w:val="24"/>
        </w:rPr>
        <w:t>.</w:t>
      </w:r>
      <w:r w:rsidR="002263DE" w:rsidRPr="002320DF">
        <w:rPr>
          <w:rFonts w:ascii="Arial" w:hAnsi="Arial" w:cs="Arial"/>
          <w:sz w:val="24"/>
          <w:szCs w:val="24"/>
        </w:rPr>
        <w:t xml:space="preserve"> Район располагает месторождениями нефти, кирпичного сырья и песчано-гравийных см</w:t>
      </w:r>
      <w:r w:rsidR="002263DE" w:rsidRPr="002320DF">
        <w:rPr>
          <w:rFonts w:ascii="Arial" w:hAnsi="Arial" w:cs="Arial"/>
          <w:sz w:val="24"/>
          <w:szCs w:val="24"/>
        </w:rPr>
        <w:t>е</w:t>
      </w:r>
      <w:r w:rsidR="002263DE" w:rsidRPr="002320DF">
        <w:rPr>
          <w:rFonts w:ascii="Arial" w:hAnsi="Arial" w:cs="Arial"/>
          <w:sz w:val="24"/>
          <w:szCs w:val="24"/>
        </w:rPr>
        <w:t>сей. Рекреационная функция развита слабо.</w:t>
      </w:r>
    </w:p>
    <w:p w:rsidR="00547BE8" w:rsidRPr="002320DF" w:rsidRDefault="00547BE8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47BE8" w:rsidRPr="002320DF" w:rsidRDefault="00547BE8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Площадь территории в границах сельского поселения — </w:t>
      </w:r>
      <w:r w:rsidR="00F86013" w:rsidRPr="002320DF">
        <w:rPr>
          <w:rFonts w:ascii="Arial" w:hAnsi="Arial" w:cs="Arial"/>
        </w:rPr>
        <w:t>7646,7</w:t>
      </w:r>
      <w:r w:rsidR="00182409" w:rsidRPr="002320DF">
        <w:rPr>
          <w:rFonts w:ascii="Arial" w:hAnsi="Arial" w:cs="Arial"/>
        </w:rPr>
        <w:t xml:space="preserve"> </w:t>
      </w:r>
      <w:r w:rsidR="00CF617A" w:rsidRPr="002320DF">
        <w:rPr>
          <w:rFonts w:ascii="Arial" w:hAnsi="Arial" w:cs="Arial"/>
        </w:rPr>
        <w:t>га</w:t>
      </w:r>
      <w:r w:rsidRPr="002320DF">
        <w:rPr>
          <w:rFonts w:ascii="Arial" w:hAnsi="Arial" w:cs="Arial"/>
        </w:rPr>
        <w:t>.</w:t>
      </w:r>
    </w:p>
    <w:p w:rsidR="006D3431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В сельсовете </w:t>
      </w:r>
      <w:r w:rsidR="006D3431" w:rsidRPr="002320DF">
        <w:rPr>
          <w:rFonts w:ascii="Arial" w:hAnsi="Arial" w:cs="Arial"/>
        </w:rPr>
        <w:t>8</w:t>
      </w:r>
      <w:r w:rsidR="00916E61" w:rsidRPr="002320DF">
        <w:rPr>
          <w:rFonts w:ascii="Arial" w:hAnsi="Arial" w:cs="Arial"/>
        </w:rPr>
        <w:t xml:space="preserve"> </w:t>
      </w:r>
      <w:proofErr w:type="gramStart"/>
      <w:r w:rsidR="00916E61" w:rsidRPr="002320DF">
        <w:rPr>
          <w:rFonts w:ascii="Arial" w:hAnsi="Arial" w:cs="Arial"/>
        </w:rPr>
        <w:t>населенных</w:t>
      </w:r>
      <w:proofErr w:type="gramEnd"/>
      <w:r w:rsidR="00916E61" w:rsidRPr="002320DF">
        <w:rPr>
          <w:rFonts w:ascii="Arial" w:hAnsi="Arial" w:cs="Arial"/>
        </w:rPr>
        <w:t xml:space="preserve"> пункта</w:t>
      </w:r>
      <w:r w:rsidR="006D3431" w:rsidRPr="002320DF">
        <w:rPr>
          <w:rFonts w:ascii="Arial" w:hAnsi="Arial" w:cs="Arial"/>
        </w:rPr>
        <w:t>:</w:t>
      </w:r>
    </w:p>
    <w:p w:rsidR="006D3431" w:rsidRPr="002320DF" w:rsidRDefault="006D343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6D3431" w:rsidRPr="002320DF" w:rsidRDefault="006D343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По данным администрации СП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="002263DE" w:rsidRPr="002320DF">
        <w:rPr>
          <w:rFonts w:ascii="Arial" w:hAnsi="Arial" w:cs="Arial"/>
        </w:rPr>
        <w:t xml:space="preserve"> сельсовет</w:t>
      </w:r>
      <w:r w:rsidRPr="002320DF">
        <w:rPr>
          <w:rFonts w:ascii="Arial" w:hAnsi="Arial" w:cs="Arial"/>
        </w:rPr>
        <w:t xml:space="preserve"> численность насе</w:t>
      </w:r>
      <w:r w:rsidR="0002161C" w:rsidRPr="002320DF">
        <w:rPr>
          <w:rFonts w:ascii="Arial" w:hAnsi="Arial" w:cs="Arial"/>
        </w:rPr>
        <w:t>ления на 01.03.2015</w:t>
      </w:r>
      <w:r w:rsidR="00245984" w:rsidRPr="002320DF">
        <w:rPr>
          <w:rFonts w:ascii="Arial" w:hAnsi="Arial" w:cs="Arial"/>
        </w:rPr>
        <w:t>г. составляет</w:t>
      </w:r>
      <w:r w:rsidRPr="002320DF">
        <w:rPr>
          <w:rFonts w:ascii="Arial" w:hAnsi="Arial" w:cs="Arial"/>
        </w:rPr>
        <w:t xml:space="preserve"> </w:t>
      </w:r>
      <w:r w:rsidR="0002161C" w:rsidRPr="002320DF">
        <w:rPr>
          <w:rFonts w:ascii="Arial" w:hAnsi="Arial" w:cs="Arial"/>
        </w:rPr>
        <w:t>6</w:t>
      </w:r>
      <w:r w:rsidR="00F86013" w:rsidRPr="002320DF">
        <w:rPr>
          <w:rFonts w:ascii="Arial" w:hAnsi="Arial" w:cs="Arial"/>
        </w:rPr>
        <w:t>41</w:t>
      </w:r>
      <w:r w:rsidRPr="002320DF">
        <w:rPr>
          <w:rFonts w:ascii="Arial" w:hAnsi="Arial" w:cs="Arial"/>
        </w:rPr>
        <w:t xml:space="preserve"> человек.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1.2 Существующая застройка</w:t>
      </w:r>
      <w:r w:rsidR="002A4FC7" w:rsidRPr="002320DF">
        <w:rPr>
          <w:rFonts w:ascii="Arial" w:hAnsi="Arial" w:cs="Arial"/>
          <w:b/>
          <w:bCs/>
        </w:rPr>
        <w:t>.</w:t>
      </w:r>
    </w:p>
    <w:p w:rsidR="00A258ED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</w:t>
      </w:r>
    </w:p>
    <w:p w:rsidR="009F256F" w:rsidRPr="002320DF" w:rsidRDefault="00A258ED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</w:t>
      </w:r>
      <w:r w:rsidR="009F256F" w:rsidRPr="002320DF">
        <w:rPr>
          <w:rFonts w:ascii="Arial" w:hAnsi="Arial" w:cs="Arial"/>
        </w:rPr>
        <w:t xml:space="preserve"> Общая площадь населенных пунктов составляет </w:t>
      </w:r>
      <w:r w:rsidR="002263DE" w:rsidRPr="002320DF">
        <w:rPr>
          <w:rFonts w:ascii="Arial" w:hAnsi="Arial" w:cs="Arial"/>
        </w:rPr>
        <w:t>2</w:t>
      </w:r>
      <w:r w:rsidR="004D6905" w:rsidRPr="002320DF">
        <w:rPr>
          <w:rFonts w:ascii="Arial" w:hAnsi="Arial" w:cs="Arial"/>
        </w:rPr>
        <w:t>51,3</w:t>
      </w:r>
      <w:r w:rsidR="009F256F" w:rsidRPr="002320DF">
        <w:rPr>
          <w:rFonts w:ascii="Arial" w:hAnsi="Arial" w:cs="Arial"/>
        </w:rPr>
        <w:t xml:space="preserve"> га, в том числе:</w:t>
      </w:r>
    </w:p>
    <w:p w:rsidR="0002161C" w:rsidRPr="002320DF" w:rsidRDefault="0002161C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 с</w:t>
      </w:r>
      <w:proofErr w:type="gramStart"/>
      <w:r w:rsidRPr="002320DF">
        <w:rPr>
          <w:rFonts w:ascii="Arial" w:hAnsi="Arial" w:cs="Arial"/>
        </w:rPr>
        <w:t>.С</w:t>
      </w:r>
      <w:proofErr w:type="gramEnd"/>
      <w:r w:rsidRPr="002320DF">
        <w:rPr>
          <w:rFonts w:ascii="Arial" w:hAnsi="Arial" w:cs="Arial"/>
        </w:rPr>
        <w:t xml:space="preserve">тарые </w:t>
      </w:r>
      <w:proofErr w:type="spellStart"/>
      <w:r w:rsidRPr="002320DF">
        <w:rPr>
          <w:rFonts w:ascii="Arial" w:hAnsi="Arial" w:cs="Arial"/>
        </w:rPr>
        <w:t>Шарашли</w:t>
      </w:r>
      <w:proofErr w:type="spellEnd"/>
      <w:r w:rsidRPr="002320DF">
        <w:rPr>
          <w:rFonts w:ascii="Arial" w:hAnsi="Arial" w:cs="Arial"/>
        </w:rPr>
        <w:t xml:space="preserve"> – 113 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</w:t>
      </w:r>
      <w:proofErr w:type="spellStart"/>
      <w:r w:rsidRPr="002320DF">
        <w:rPr>
          <w:rFonts w:ascii="Arial" w:hAnsi="Arial" w:cs="Arial"/>
        </w:rPr>
        <w:t>д</w:t>
      </w:r>
      <w:proofErr w:type="gramStart"/>
      <w:r w:rsidRPr="002320DF">
        <w:rPr>
          <w:rFonts w:ascii="Arial" w:hAnsi="Arial" w:cs="Arial"/>
        </w:rPr>
        <w:t>.В</w:t>
      </w:r>
      <w:proofErr w:type="gramEnd"/>
      <w:r w:rsidRPr="002320DF">
        <w:rPr>
          <w:rFonts w:ascii="Arial" w:hAnsi="Arial" w:cs="Arial"/>
        </w:rPr>
        <w:t>ерхнетроицкое</w:t>
      </w:r>
      <w:proofErr w:type="spellEnd"/>
      <w:r w:rsidRPr="002320DF">
        <w:rPr>
          <w:rFonts w:ascii="Arial" w:hAnsi="Arial" w:cs="Arial"/>
        </w:rPr>
        <w:t xml:space="preserve"> – 11 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3. д</w:t>
      </w:r>
      <w:proofErr w:type="gramStart"/>
      <w:r w:rsidRPr="002320DF">
        <w:rPr>
          <w:rFonts w:ascii="Arial" w:hAnsi="Arial" w:cs="Arial"/>
        </w:rPr>
        <w:t>.Г</w:t>
      </w:r>
      <w:proofErr w:type="gramEnd"/>
      <w:r w:rsidRPr="002320DF">
        <w:rPr>
          <w:rFonts w:ascii="Arial" w:hAnsi="Arial" w:cs="Arial"/>
        </w:rPr>
        <w:t xml:space="preserve">еоргиевка – </w:t>
      </w:r>
      <w:r w:rsidR="004D6905" w:rsidRPr="002320DF">
        <w:rPr>
          <w:rFonts w:ascii="Arial" w:hAnsi="Arial" w:cs="Arial"/>
        </w:rPr>
        <w:t>8,6</w:t>
      </w:r>
      <w:r w:rsidRPr="002320DF">
        <w:rPr>
          <w:rFonts w:ascii="Arial" w:hAnsi="Arial" w:cs="Arial"/>
        </w:rPr>
        <w:t>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4. д</w:t>
      </w:r>
      <w:proofErr w:type="gramStart"/>
      <w:r w:rsidRPr="002320DF">
        <w:rPr>
          <w:rFonts w:ascii="Arial" w:hAnsi="Arial" w:cs="Arial"/>
        </w:rPr>
        <w:t>.П</w:t>
      </w:r>
      <w:proofErr w:type="gramEnd"/>
      <w:r w:rsidRPr="002320DF">
        <w:rPr>
          <w:rFonts w:ascii="Arial" w:hAnsi="Arial" w:cs="Arial"/>
        </w:rPr>
        <w:t>окровка – 26</w:t>
      </w:r>
      <w:r w:rsidR="004D6905" w:rsidRPr="002320DF">
        <w:rPr>
          <w:rFonts w:ascii="Arial" w:hAnsi="Arial" w:cs="Arial"/>
        </w:rPr>
        <w:t>,5</w:t>
      </w:r>
      <w:r w:rsidRPr="002320DF">
        <w:rPr>
          <w:rFonts w:ascii="Arial" w:hAnsi="Arial" w:cs="Arial"/>
        </w:rPr>
        <w:t xml:space="preserve"> 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5. д</w:t>
      </w:r>
      <w:proofErr w:type="gramStart"/>
      <w:r w:rsidRPr="002320DF">
        <w:rPr>
          <w:rFonts w:ascii="Arial" w:hAnsi="Arial" w:cs="Arial"/>
        </w:rPr>
        <w:t>.Н</w:t>
      </w:r>
      <w:proofErr w:type="gramEnd"/>
      <w:r w:rsidRPr="002320DF">
        <w:rPr>
          <w:rFonts w:ascii="Arial" w:hAnsi="Arial" w:cs="Arial"/>
        </w:rPr>
        <w:t xml:space="preserve">овые </w:t>
      </w:r>
      <w:proofErr w:type="spellStart"/>
      <w:r w:rsidRPr="002320DF">
        <w:rPr>
          <w:rFonts w:ascii="Arial" w:hAnsi="Arial" w:cs="Arial"/>
        </w:rPr>
        <w:t>Шарашли</w:t>
      </w:r>
      <w:proofErr w:type="spellEnd"/>
      <w:r w:rsidRPr="002320DF">
        <w:rPr>
          <w:rFonts w:ascii="Arial" w:hAnsi="Arial" w:cs="Arial"/>
        </w:rPr>
        <w:t xml:space="preserve"> – 22</w:t>
      </w:r>
      <w:r w:rsidR="004D6905" w:rsidRPr="002320DF">
        <w:rPr>
          <w:rFonts w:ascii="Arial" w:hAnsi="Arial" w:cs="Arial"/>
        </w:rPr>
        <w:t>,3</w:t>
      </w:r>
      <w:r w:rsidRPr="002320DF">
        <w:rPr>
          <w:rFonts w:ascii="Arial" w:hAnsi="Arial" w:cs="Arial"/>
        </w:rPr>
        <w:t xml:space="preserve"> 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6. </w:t>
      </w:r>
      <w:proofErr w:type="spellStart"/>
      <w:r w:rsidRPr="002320DF">
        <w:rPr>
          <w:rFonts w:ascii="Arial" w:hAnsi="Arial" w:cs="Arial"/>
        </w:rPr>
        <w:t>д</w:t>
      </w:r>
      <w:proofErr w:type="gramStart"/>
      <w:r w:rsidRPr="002320DF">
        <w:rPr>
          <w:rFonts w:ascii="Arial" w:hAnsi="Arial" w:cs="Arial"/>
        </w:rPr>
        <w:t>.Н</w:t>
      </w:r>
      <w:proofErr w:type="gramEnd"/>
      <w:r w:rsidRPr="002320DF">
        <w:rPr>
          <w:rFonts w:ascii="Arial" w:hAnsi="Arial" w:cs="Arial"/>
        </w:rPr>
        <w:t>овокостеево</w:t>
      </w:r>
      <w:proofErr w:type="spellEnd"/>
      <w:r w:rsidRPr="002320DF">
        <w:rPr>
          <w:rFonts w:ascii="Arial" w:hAnsi="Arial" w:cs="Arial"/>
        </w:rPr>
        <w:t xml:space="preserve"> – 6 га</w:t>
      </w:r>
    </w:p>
    <w:p w:rsidR="0002161C" w:rsidRPr="002320DF" w:rsidRDefault="0002161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7. </w:t>
      </w:r>
      <w:proofErr w:type="spellStart"/>
      <w:r w:rsidRPr="002320DF">
        <w:rPr>
          <w:rFonts w:ascii="Arial" w:hAnsi="Arial" w:cs="Arial"/>
        </w:rPr>
        <w:t>д</w:t>
      </w:r>
      <w:proofErr w:type="gramStart"/>
      <w:r w:rsidRPr="002320DF">
        <w:rPr>
          <w:rFonts w:ascii="Arial" w:hAnsi="Arial" w:cs="Arial"/>
        </w:rPr>
        <w:t>.Н</w:t>
      </w:r>
      <w:proofErr w:type="gramEnd"/>
      <w:r w:rsidRPr="002320DF">
        <w:rPr>
          <w:rFonts w:ascii="Arial" w:hAnsi="Arial" w:cs="Arial"/>
        </w:rPr>
        <w:t>овоагбязово</w:t>
      </w:r>
      <w:proofErr w:type="spellEnd"/>
      <w:r w:rsidRPr="002320DF">
        <w:rPr>
          <w:rFonts w:ascii="Arial" w:hAnsi="Arial" w:cs="Arial"/>
        </w:rPr>
        <w:t xml:space="preserve"> – 51</w:t>
      </w:r>
      <w:r w:rsidR="004D6905" w:rsidRPr="002320DF">
        <w:rPr>
          <w:rFonts w:ascii="Arial" w:hAnsi="Arial" w:cs="Arial"/>
        </w:rPr>
        <w:t>,2</w:t>
      </w:r>
      <w:r w:rsidRPr="002320DF">
        <w:rPr>
          <w:rFonts w:ascii="Arial" w:hAnsi="Arial" w:cs="Arial"/>
        </w:rPr>
        <w:t xml:space="preserve"> га</w:t>
      </w:r>
    </w:p>
    <w:p w:rsidR="0002161C" w:rsidRPr="002320DF" w:rsidRDefault="004D690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8. д</w:t>
      </w:r>
      <w:proofErr w:type="gramStart"/>
      <w:r w:rsidRPr="002320DF">
        <w:rPr>
          <w:rFonts w:ascii="Arial" w:hAnsi="Arial" w:cs="Arial"/>
        </w:rPr>
        <w:t>.Н</w:t>
      </w:r>
      <w:proofErr w:type="gramEnd"/>
      <w:r w:rsidRPr="002320DF">
        <w:rPr>
          <w:rFonts w:ascii="Arial" w:hAnsi="Arial" w:cs="Arial"/>
        </w:rPr>
        <w:t>овотроицкое – 12,7</w:t>
      </w:r>
      <w:r w:rsidR="0002161C" w:rsidRPr="002320DF">
        <w:rPr>
          <w:rFonts w:ascii="Arial" w:hAnsi="Arial" w:cs="Arial"/>
        </w:rPr>
        <w:t xml:space="preserve"> га</w:t>
      </w:r>
    </w:p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1.2.1 Жилая застройка</w:t>
      </w:r>
      <w:r w:rsidR="002A4FC7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284"/>
        <w:rPr>
          <w:rFonts w:ascii="Arial" w:hAnsi="Arial" w:cs="Arial"/>
        </w:rPr>
      </w:pPr>
    </w:p>
    <w:p w:rsidR="00A258ED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Жилая застройка представлена 1-2 этажными 1-2 квартирными жилыми домами усадебного типа.</w:t>
      </w:r>
    </w:p>
    <w:p w:rsidR="00C71A59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Жилой фонд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составляет</w:t>
      </w:r>
      <w:r w:rsidR="00C71A59" w:rsidRPr="002320DF">
        <w:rPr>
          <w:rFonts w:ascii="Arial" w:hAnsi="Arial" w:cs="Arial"/>
        </w:rPr>
        <w:t>: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</w:t>
      </w:r>
      <w:r w:rsidR="00E838B5" w:rsidRPr="002320DF">
        <w:rPr>
          <w:rFonts w:ascii="Arial" w:hAnsi="Arial" w:cs="Arial"/>
        </w:rPr>
        <w:t>15</w:t>
      </w:r>
      <w:r w:rsidR="00746DF1" w:rsidRPr="002320DF">
        <w:rPr>
          <w:rFonts w:ascii="Arial" w:hAnsi="Arial" w:cs="Arial"/>
        </w:rPr>
        <w:t>,</w:t>
      </w:r>
      <w:r w:rsidR="00E838B5" w:rsidRPr="002320DF">
        <w:rPr>
          <w:rFonts w:ascii="Arial" w:hAnsi="Arial" w:cs="Arial"/>
        </w:rPr>
        <w:t>74</w:t>
      </w:r>
      <w:r w:rsidR="004A7780" w:rsidRPr="002320DF">
        <w:rPr>
          <w:rFonts w:ascii="Arial" w:hAnsi="Arial" w:cs="Arial"/>
        </w:rPr>
        <w:t xml:space="preserve"> </w:t>
      </w:r>
      <w:r w:rsidR="00C71A59" w:rsidRPr="002320DF">
        <w:rPr>
          <w:rFonts w:ascii="Arial" w:hAnsi="Arial" w:cs="Arial"/>
        </w:rPr>
        <w:t>тыс. м²</w:t>
      </w:r>
      <w:r w:rsidRPr="002320DF">
        <w:rPr>
          <w:rFonts w:ascii="Arial" w:hAnsi="Arial" w:cs="Arial"/>
        </w:rPr>
        <w:t xml:space="preserve">. Всего число квартир (домовладений) — </w:t>
      </w:r>
      <w:r w:rsidR="002263DE" w:rsidRPr="002320DF">
        <w:rPr>
          <w:rFonts w:ascii="Arial" w:hAnsi="Arial" w:cs="Arial"/>
        </w:rPr>
        <w:t>3</w:t>
      </w:r>
      <w:r w:rsidR="00E838B5" w:rsidRPr="002320DF">
        <w:rPr>
          <w:rFonts w:ascii="Arial" w:hAnsi="Arial" w:cs="Arial"/>
        </w:rPr>
        <w:t>41</w:t>
      </w:r>
      <w:r w:rsidRPr="002320DF">
        <w:rPr>
          <w:rFonts w:ascii="Arial" w:hAnsi="Arial" w:cs="Arial"/>
        </w:rPr>
        <w:t xml:space="preserve"> единицы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E444FF" w:rsidRPr="002320DF" w:rsidRDefault="004A2D34" w:rsidP="002320D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 xml:space="preserve">    </w:t>
      </w:r>
      <w:r w:rsidR="002A4FC7" w:rsidRPr="002320DF">
        <w:rPr>
          <w:rFonts w:ascii="Arial" w:hAnsi="Arial" w:cs="Arial"/>
          <w:b/>
          <w:bCs/>
        </w:rPr>
        <w:t xml:space="preserve"> </w:t>
      </w:r>
    </w:p>
    <w:p w:rsidR="00E444FF" w:rsidRPr="002320DF" w:rsidRDefault="00E444FF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</w:p>
    <w:p w:rsidR="004C48D5" w:rsidRPr="002320DF" w:rsidRDefault="004C48D5" w:rsidP="002320D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</w:rPr>
      </w:pPr>
    </w:p>
    <w:p w:rsidR="004C48D5" w:rsidRPr="002320DF" w:rsidRDefault="004C48D5" w:rsidP="002320D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</w:rPr>
      </w:pPr>
    </w:p>
    <w:p w:rsidR="004C48D5" w:rsidRPr="002320DF" w:rsidRDefault="004C48D5" w:rsidP="002320D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>1.2.2 Общественная застройка</w:t>
      </w:r>
      <w:r w:rsidR="002A4FC7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284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Перечень существующих объектов культурно-бытового обслуживания</w:t>
      </w:r>
      <w:r w:rsidR="002A4FC7" w:rsidRPr="002320DF">
        <w:rPr>
          <w:rFonts w:ascii="Arial" w:hAnsi="Arial" w:cs="Arial"/>
          <w:b/>
          <w:bCs/>
        </w:rPr>
        <w:t>.</w:t>
      </w:r>
    </w:p>
    <w:p w:rsidR="00D84E05" w:rsidRPr="002320DF" w:rsidRDefault="0088273F" w:rsidP="002320DF">
      <w:pPr>
        <w:pStyle w:val="af0"/>
        <w:spacing w:before="0" w:beforeAutospacing="0" w:after="0"/>
        <w:ind w:firstLine="567"/>
        <w:jc w:val="center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                                                                 </w:t>
      </w:r>
      <w:r w:rsidR="00B57E4F" w:rsidRPr="002320DF">
        <w:rPr>
          <w:rFonts w:ascii="Arial" w:hAnsi="Arial" w:cs="Arial"/>
        </w:rPr>
        <w:t xml:space="preserve">                  </w:t>
      </w:r>
    </w:p>
    <w:p w:rsidR="009F256F" w:rsidRPr="002320DF" w:rsidRDefault="00D84E05" w:rsidP="002320DF">
      <w:pPr>
        <w:pStyle w:val="af0"/>
        <w:spacing w:before="0" w:beforeAutospacing="0" w:after="0"/>
        <w:ind w:firstLine="567"/>
        <w:jc w:val="center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                                                                                    </w:t>
      </w:r>
      <w:r w:rsidR="00B57E4F" w:rsidRPr="002320DF">
        <w:rPr>
          <w:rFonts w:ascii="Arial" w:hAnsi="Arial" w:cs="Arial"/>
        </w:rPr>
        <w:t xml:space="preserve">  </w:t>
      </w:r>
      <w:r w:rsidR="009F256F" w:rsidRPr="002320DF">
        <w:rPr>
          <w:rFonts w:ascii="Arial" w:hAnsi="Arial" w:cs="Arial"/>
        </w:rPr>
        <w:t>Таблица №1.2.2</w:t>
      </w:r>
      <w:r w:rsidR="00B57E4F" w:rsidRPr="002320DF">
        <w:rPr>
          <w:rFonts w:ascii="Arial" w:hAnsi="Arial" w:cs="Arial"/>
        </w:rPr>
        <w:t>.</w:t>
      </w:r>
    </w:p>
    <w:tbl>
      <w:tblPr>
        <w:tblW w:w="9072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9"/>
        <w:gridCol w:w="6123"/>
      </w:tblGrid>
      <w:tr w:rsidR="00C71A59" w:rsidRPr="002320DF" w:rsidTr="00143F4A">
        <w:trPr>
          <w:tblHeader/>
          <w:tblCellSpacing w:w="0" w:type="dxa"/>
        </w:trPr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48D5" w:rsidRPr="002320DF" w:rsidRDefault="00C71A59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Наименование </w:t>
            </w:r>
          </w:p>
          <w:p w:rsidR="00C71A59" w:rsidRPr="002320DF" w:rsidRDefault="00C71A59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населенного пункта</w:t>
            </w:r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1A59" w:rsidRPr="002320DF" w:rsidRDefault="00C71A59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Наименование </w:t>
            </w:r>
            <w:r w:rsidR="00E46438" w:rsidRPr="002320DF">
              <w:rPr>
                <w:rFonts w:ascii="Arial" w:hAnsi="Arial" w:cs="Arial"/>
              </w:rPr>
              <w:t>учреждений и предприятий</w:t>
            </w:r>
            <w:r w:rsidRPr="002320DF">
              <w:rPr>
                <w:rFonts w:ascii="Arial" w:hAnsi="Arial" w:cs="Arial"/>
              </w:rPr>
              <w:t xml:space="preserve"> культу</w:t>
            </w:r>
            <w:r w:rsidRPr="002320DF">
              <w:rPr>
                <w:rFonts w:ascii="Arial" w:hAnsi="Arial" w:cs="Arial"/>
              </w:rPr>
              <w:t>р</w:t>
            </w:r>
            <w:r w:rsidRPr="002320DF">
              <w:rPr>
                <w:rFonts w:ascii="Arial" w:hAnsi="Arial" w:cs="Arial"/>
              </w:rPr>
              <w:t>но-бытового обслуживания</w:t>
            </w:r>
          </w:p>
        </w:tc>
      </w:tr>
      <w:tr w:rsidR="006A6C8D" w:rsidRPr="002320DF" w:rsidTr="00143F4A">
        <w:trPr>
          <w:trHeight w:val="255"/>
          <w:tblCellSpacing w:w="0" w:type="dxa"/>
        </w:trPr>
        <w:tc>
          <w:tcPr>
            <w:tcW w:w="29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</w:t>
            </w:r>
            <w:proofErr w:type="gramStart"/>
            <w:r w:rsidRPr="002320DF">
              <w:rPr>
                <w:rFonts w:ascii="Arial" w:hAnsi="Arial" w:cs="Arial"/>
              </w:rPr>
              <w:t>.С</w:t>
            </w:r>
            <w:proofErr w:type="gramEnd"/>
            <w:r w:rsidRPr="002320DF">
              <w:rPr>
                <w:rFonts w:ascii="Arial" w:hAnsi="Arial" w:cs="Arial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</w:rPr>
              <w:t>Шарашли</w:t>
            </w:r>
            <w:proofErr w:type="spellEnd"/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СДК</w:t>
            </w:r>
          </w:p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Библиотека</w:t>
            </w:r>
          </w:p>
        </w:tc>
      </w:tr>
      <w:tr w:rsidR="006A6C8D" w:rsidRPr="002320DF" w:rsidTr="00143F4A">
        <w:trPr>
          <w:trHeight w:val="225"/>
          <w:tblCellSpacing w:w="0" w:type="dxa"/>
        </w:trPr>
        <w:tc>
          <w:tcPr>
            <w:tcW w:w="294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rPr>
                <w:rFonts w:cs="Arial"/>
                <w:sz w:val="24"/>
              </w:rPr>
            </w:pPr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Продовольственный магазин</w:t>
            </w:r>
          </w:p>
        </w:tc>
      </w:tr>
      <w:tr w:rsidR="006A6C8D" w:rsidRPr="002320DF" w:rsidTr="001733FB">
        <w:trPr>
          <w:trHeight w:val="57"/>
          <w:tblCellSpacing w:w="0" w:type="dxa"/>
        </w:trPr>
        <w:tc>
          <w:tcPr>
            <w:tcW w:w="294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rPr>
                <w:rFonts w:cs="Arial"/>
                <w:sz w:val="24"/>
              </w:rPr>
            </w:pPr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Детский сад</w:t>
            </w:r>
          </w:p>
        </w:tc>
      </w:tr>
      <w:tr w:rsidR="006A6C8D" w:rsidRPr="002320DF" w:rsidTr="00143F4A">
        <w:trPr>
          <w:trHeight w:val="495"/>
          <w:tblCellSpacing w:w="0" w:type="dxa"/>
        </w:trPr>
        <w:tc>
          <w:tcPr>
            <w:tcW w:w="29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д</w:t>
            </w:r>
            <w:proofErr w:type="gramStart"/>
            <w:r w:rsidRPr="002320DF">
              <w:rPr>
                <w:rFonts w:ascii="Arial" w:hAnsi="Arial" w:cs="Arial"/>
              </w:rPr>
              <w:t>.Н</w:t>
            </w:r>
            <w:proofErr w:type="gramEnd"/>
            <w:r w:rsidRPr="002320DF">
              <w:rPr>
                <w:rFonts w:ascii="Arial" w:hAnsi="Arial" w:cs="Arial"/>
              </w:rPr>
              <w:t>овоагбязово</w:t>
            </w:r>
            <w:proofErr w:type="spellEnd"/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Школа</w:t>
            </w:r>
          </w:p>
        </w:tc>
      </w:tr>
      <w:tr w:rsidR="006A6C8D" w:rsidRPr="002320DF" w:rsidTr="00143F4A">
        <w:trPr>
          <w:tblCellSpacing w:w="0" w:type="dxa"/>
        </w:trPr>
        <w:tc>
          <w:tcPr>
            <w:tcW w:w="294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rPr>
                <w:rFonts w:cs="Arial"/>
                <w:sz w:val="24"/>
              </w:rPr>
            </w:pPr>
          </w:p>
        </w:tc>
        <w:tc>
          <w:tcPr>
            <w:tcW w:w="6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СДК</w:t>
            </w:r>
          </w:p>
        </w:tc>
      </w:tr>
    </w:tbl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E6174D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1.2.3</w:t>
      </w:r>
      <w:r w:rsidR="009F256F" w:rsidRPr="002320DF">
        <w:rPr>
          <w:rFonts w:ascii="Arial" w:hAnsi="Arial" w:cs="Arial"/>
          <w:b/>
          <w:bCs/>
        </w:rPr>
        <w:t xml:space="preserve"> Производственная, коммунально-складская застройка</w:t>
      </w:r>
      <w:r w:rsidR="002A4FC7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4C48D5" w:rsidRPr="002320DF" w:rsidRDefault="004C48D5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</w:t>
      </w:r>
      <w:r w:rsidR="006A6C8D"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>Экспликация</w:t>
      </w:r>
      <w:r w:rsidR="00916E61" w:rsidRPr="002320DF">
        <w:rPr>
          <w:rFonts w:ascii="Arial" w:hAnsi="Arial" w:cs="Arial"/>
        </w:rPr>
        <w:t xml:space="preserve"> существующих</w:t>
      </w:r>
      <w:r w:rsidR="009F256F" w:rsidRPr="002320DF">
        <w:rPr>
          <w:rFonts w:ascii="Arial" w:hAnsi="Arial" w:cs="Arial"/>
        </w:rPr>
        <w:t xml:space="preserve"> предприятий представлена на </w:t>
      </w:r>
      <w:proofErr w:type="gramStart"/>
      <w:r w:rsidR="009F256F" w:rsidRPr="002320DF">
        <w:rPr>
          <w:rFonts w:ascii="Arial" w:hAnsi="Arial" w:cs="Arial"/>
        </w:rPr>
        <w:t>картах</w:t>
      </w:r>
      <w:proofErr w:type="gramEnd"/>
      <w:r w:rsidR="009F256F" w:rsidRPr="002320DF">
        <w:rPr>
          <w:rFonts w:ascii="Arial" w:hAnsi="Arial" w:cs="Arial"/>
        </w:rPr>
        <w:t xml:space="preserve"> </w:t>
      </w:r>
      <w:r w:rsidR="006A6C8D" w:rsidRPr="002320DF">
        <w:rPr>
          <w:rFonts w:ascii="Arial" w:hAnsi="Arial" w:cs="Arial"/>
        </w:rPr>
        <w:t>20457</w:t>
      </w:r>
      <w:r w:rsidR="00DE744E" w:rsidRPr="002320DF">
        <w:rPr>
          <w:rFonts w:ascii="Arial" w:hAnsi="Arial" w:cs="Arial"/>
        </w:rPr>
        <w:t>-</w:t>
      </w:r>
      <w:r w:rsidR="009F256F" w:rsidRPr="002320DF">
        <w:rPr>
          <w:rFonts w:ascii="Arial" w:hAnsi="Arial" w:cs="Arial"/>
        </w:rPr>
        <w:t xml:space="preserve">ГД-2 </w:t>
      </w:r>
    </w:p>
    <w:p w:rsidR="009F2FEC" w:rsidRPr="002320DF" w:rsidRDefault="004C48D5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</w:t>
      </w:r>
      <w:r w:rsidR="009F256F" w:rsidRPr="002320DF">
        <w:rPr>
          <w:rFonts w:ascii="Arial" w:hAnsi="Arial" w:cs="Arial"/>
        </w:rPr>
        <w:t>«План современного использования территории (Опорный план)».</w:t>
      </w:r>
    </w:p>
    <w:p w:rsidR="00E444FF" w:rsidRPr="002320DF" w:rsidRDefault="00E444F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Перечень</w:t>
      </w:r>
      <w:r w:rsidR="001614A4" w:rsidRPr="002320DF">
        <w:rPr>
          <w:rFonts w:ascii="Arial" w:hAnsi="Arial" w:cs="Arial"/>
          <w:b/>
          <w:bCs/>
        </w:rPr>
        <w:t xml:space="preserve"> существующих</w:t>
      </w:r>
      <w:r w:rsidR="00143F4A" w:rsidRPr="002320DF">
        <w:rPr>
          <w:rFonts w:ascii="Arial" w:hAnsi="Arial" w:cs="Arial"/>
          <w:b/>
          <w:bCs/>
        </w:rPr>
        <w:t>,</w:t>
      </w:r>
      <w:r w:rsidR="001614A4" w:rsidRPr="002320DF">
        <w:rPr>
          <w:rFonts w:ascii="Arial" w:hAnsi="Arial" w:cs="Arial"/>
          <w:b/>
          <w:bCs/>
        </w:rPr>
        <w:t xml:space="preserve"> производственных,</w:t>
      </w:r>
      <w:r w:rsidRPr="002320DF">
        <w:rPr>
          <w:rFonts w:ascii="Arial" w:hAnsi="Arial" w:cs="Arial"/>
          <w:b/>
          <w:bCs/>
        </w:rPr>
        <w:t xml:space="preserve"> коммунальных территорий и объектов</w:t>
      </w:r>
      <w:r w:rsidR="00143F4A" w:rsidRPr="002320DF">
        <w:rPr>
          <w:rFonts w:ascii="Arial" w:hAnsi="Arial" w:cs="Arial"/>
          <w:b/>
          <w:bCs/>
        </w:rPr>
        <w:t xml:space="preserve"> сельхозпредприятий</w:t>
      </w:r>
      <w:r w:rsidR="002A4FC7" w:rsidRPr="002320DF">
        <w:rPr>
          <w:rFonts w:ascii="Arial" w:hAnsi="Arial" w:cs="Arial"/>
          <w:b/>
          <w:bCs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 1.2.3</w:t>
      </w:r>
      <w:r w:rsidR="00C44E14" w:rsidRPr="002320DF">
        <w:rPr>
          <w:rFonts w:ascii="Arial" w:hAnsi="Arial" w:cs="Arial"/>
        </w:rPr>
        <w:t>.</w:t>
      </w:r>
    </w:p>
    <w:tbl>
      <w:tblPr>
        <w:tblW w:w="9072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0"/>
        <w:gridCol w:w="2317"/>
        <w:gridCol w:w="3467"/>
        <w:gridCol w:w="1497"/>
        <w:gridCol w:w="1131"/>
      </w:tblGrid>
      <w:tr w:rsidR="009F256F" w:rsidRPr="002320DF" w:rsidTr="00A630C2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A1EE5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F0036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</w:rPr>
              <w:t>Наименование н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селенного пункта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F0036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Наименование производс</w:t>
            </w:r>
            <w:r w:rsidRPr="002320DF">
              <w:rPr>
                <w:rFonts w:ascii="Arial" w:hAnsi="Arial" w:cs="Arial"/>
                <w:bCs/>
              </w:rPr>
              <w:t>т</w:t>
            </w:r>
            <w:r w:rsidRPr="002320DF">
              <w:rPr>
                <w:rFonts w:ascii="Arial" w:hAnsi="Arial" w:cs="Arial"/>
                <w:bCs/>
              </w:rPr>
              <w:t>венных и сельскохозяйс</w:t>
            </w:r>
            <w:r w:rsidRPr="002320DF">
              <w:rPr>
                <w:rFonts w:ascii="Arial" w:hAnsi="Arial" w:cs="Arial"/>
                <w:bCs/>
              </w:rPr>
              <w:t>т</w:t>
            </w:r>
            <w:r w:rsidRPr="002320DF">
              <w:rPr>
                <w:rFonts w:ascii="Arial" w:hAnsi="Arial" w:cs="Arial"/>
                <w:bCs/>
              </w:rPr>
              <w:t>венных предприятий</w:t>
            </w:r>
            <w:r w:rsidRPr="0023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1614A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Единица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измерения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Кол</w:t>
            </w:r>
            <w:r w:rsidRPr="002320DF">
              <w:rPr>
                <w:rFonts w:ascii="Arial" w:hAnsi="Arial" w:cs="Arial"/>
                <w:b/>
              </w:rPr>
              <w:t>и</w:t>
            </w:r>
            <w:r w:rsidRPr="002320DF">
              <w:rPr>
                <w:rFonts w:ascii="Arial" w:hAnsi="Arial" w:cs="Arial"/>
                <w:b/>
              </w:rPr>
              <w:t>чество</w:t>
            </w:r>
          </w:p>
        </w:tc>
      </w:tr>
      <w:tr w:rsidR="009F256F" w:rsidRPr="002320DF" w:rsidTr="00A630C2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5</w:t>
            </w:r>
          </w:p>
        </w:tc>
      </w:tr>
      <w:tr w:rsidR="00231B8A" w:rsidRPr="002320DF" w:rsidTr="00A630C2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</w:rPr>
              <w:t>с</w:t>
            </w:r>
            <w:proofErr w:type="gramStart"/>
            <w:r w:rsidRPr="002320DF">
              <w:rPr>
                <w:rFonts w:ascii="Arial" w:hAnsi="Arial" w:cs="Arial"/>
              </w:rPr>
              <w:t>.С</w:t>
            </w:r>
            <w:proofErr w:type="gramEnd"/>
            <w:r w:rsidRPr="002320DF">
              <w:rPr>
                <w:rFonts w:ascii="Arial" w:hAnsi="Arial" w:cs="Arial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</w:rPr>
              <w:t>Шара</w:t>
            </w:r>
            <w:r w:rsidRPr="002320DF">
              <w:rPr>
                <w:rFonts w:ascii="Arial" w:hAnsi="Arial" w:cs="Arial"/>
              </w:rPr>
              <w:t>ш</w:t>
            </w:r>
            <w:r w:rsidRPr="002320DF">
              <w:rPr>
                <w:rFonts w:ascii="Arial" w:hAnsi="Arial" w:cs="Arial"/>
              </w:rPr>
              <w:t>ли</w:t>
            </w:r>
            <w:proofErr w:type="spellEnd"/>
          </w:p>
        </w:tc>
        <w:tc>
          <w:tcPr>
            <w:tcW w:w="60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A6C8D" w:rsidRPr="002320DF" w:rsidTr="00A630C2">
        <w:trPr>
          <w:trHeight w:val="278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</w:t>
            </w:r>
          </w:p>
        </w:tc>
        <w:tc>
          <w:tcPr>
            <w:tcW w:w="2317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Машинно-тракторная ма</w:t>
            </w:r>
            <w:r w:rsidRPr="002320DF">
              <w:rPr>
                <w:rFonts w:ascii="Arial" w:hAnsi="Arial" w:cs="Arial"/>
              </w:rPr>
              <w:t>с</w:t>
            </w:r>
            <w:r w:rsidRPr="002320DF">
              <w:rPr>
                <w:rFonts w:ascii="Arial" w:hAnsi="Arial" w:cs="Arial"/>
              </w:rPr>
              <w:t>терская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машино</w:t>
            </w:r>
            <w:proofErr w:type="spellEnd"/>
          </w:p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мест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</w:t>
            </w:r>
          </w:p>
        </w:tc>
      </w:tr>
      <w:tr w:rsidR="006A6C8D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</w:t>
            </w:r>
          </w:p>
        </w:tc>
        <w:tc>
          <w:tcPr>
            <w:tcW w:w="231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МТФ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голов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500</w:t>
            </w:r>
          </w:p>
        </w:tc>
      </w:tr>
      <w:tr w:rsidR="006A6C8D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ТКО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объект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</w:tr>
      <w:tr w:rsidR="00231B8A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B8A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д</w:t>
            </w:r>
            <w:proofErr w:type="gramStart"/>
            <w:r w:rsidRPr="002320DF">
              <w:rPr>
                <w:rFonts w:ascii="Arial" w:hAnsi="Arial" w:cs="Arial"/>
              </w:rPr>
              <w:t>.Н</w:t>
            </w:r>
            <w:proofErr w:type="gramEnd"/>
            <w:r w:rsidRPr="002320DF">
              <w:rPr>
                <w:rFonts w:ascii="Arial" w:hAnsi="Arial" w:cs="Arial"/>
              </w:rPr>
              <w:t>овоагбязово</w:t>
            </w:r>
            <w:proofErr w:type="spellEnd"/>
          </w:p>
        </w:tc>
        <w:tc>
          <w:tcPr>
            <w:tcW w:w="60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231B8A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  <w:tc>
          <w:tcPr>
            <w:tcW w:w="23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Машинно-тракторная мастерская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машино</w:t>
            </w:r>
            <w:proofErr w:type="spellEnd"/>
          </w:p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мест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</w:tr>
      <w:tr w:rsidR="006A6C8D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jc w:val="center"/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Зерноток</w:t>
            </w:r>
            <w:proofErr w:type="spellEnd"/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объект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6C8D" w:rsidRPr="002320DF" w:rsidRDefault="006A6C8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</w:tr>
      <w:tr w:rsidR="00231B8A" w:rsidRPr="002320DF" w:rsidTr="00A630C2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F275F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rPr>
                <w:rFonts w:ascii="Arial" w:hAnsi="Arial" w:cs="Arial"/>
                <w:b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Молочно-товарная ферма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голов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B8A" w:rsidRPr="002320DF" w:rsidRDefault="00231B8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550</w:t>
            </w:r>
          </w:p>
        </w:tc>
      </w:tr>
    </w:tbl>
    <w:p w:rsidR="00255398" w:rsidRPr="002320DF" w:rsidRDefault="00255398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0F5D46" w:rsidRPr="002320DF" w:rsidRDefault="000F5D46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4C48D5" w:rsidRPr="002320DF" w:rsidRDefault="004C48D5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DC2A9C" w:rsidRPr="002320DF" w:rsidRDefault="00DC2A9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lastRenderedPageBreak/>
        <w:t>1.3 Существующие памятники истории, культуры, археологии.</w:t>
      </w:r>
    </w:p>
    <w:p w:rsidR="00DC2A9C" w:rsidRPr="002320DF" w:rsidRDefault="00DC2A9C" w:rsidP="002320DF">
      <w:pPr>
        <w:pStyle w:val="af0"/>
        <w:spacing w:before="0" w:beforeAutospacing="0" w:after="0"/>
        <w:ind w:firstLine="567"/>
        <w:rPr>
          <w:rFonts w:ascii="Arial" w:hAnsi="Arial" w:cs="Arial"/>
          <w:i/>
          <w:iCs/>
          <w:u w:val="single"/>
        </w:rPr>
      </w:pPr>
    </w:p>
    <w:p w:rsidR="00DC2A9C" w:rsidRPr="002320DF" w:rsidRDefault="00DC2A9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i/>
          <w:iCs/>
          <w:u w:val="single"/>
        </w:rPr>
        <w:t>Археология.</w:t>
      </w:r>
      <w:r w:rsidRPr="002320DF">
        <w:rPr>
          <w:rFonts w:ascii="Arial" w:hAnsi="Arial" w:cs="Arial"/>
        </w:rPr>
        <w:t xml:space="preserve"> На территории </w:t>
      </w:r>
      <w:proofErr w:type="spellStart"/>
      <w:r w:rsidR="000F5D46" w:rsidRPr="002320DF">
        <w:rPr>
          <w:rFonts w:ascii="Arial" w:hAnsi="Arial" w:cs="Arial"/>
        </w:rPr>
        <w:t>Старошарашлинского</w:t>
      </w:r>
      <w:proofErr w:type="spellEnd"/>
      <w:r w:rsidR="00255398" w:rsidRPr="002320DF">
        <w:rPr>
          <w:rFonts w:ascii="Arial" w:hAnsi="Arial" w:cs="Arial"/>
        </w:rPr>
        <w:t xml:space="preserve"> сельсовет</w:t>
      </w:r>
      <w:r w:rsidRPr="002320DF">
        <w:rPr>
          <w:rFonts w:ascii="Arial" w:hAnsi="Arial" w:cs="Arial"/>
        </w:rPr>
        <w:t>а на сегодняшний день</w:t>
      </w:r>
      <w:r w:rsidR="0005007D" w:rsidRPr="002320DF">
        <w:rPr>
          <w:rFonts w:ascii="Arial" w:hAnsi="Arial" w:cs="Arial"/>
        </w:rPr>
        <w:t xml:space="preserve"> </w:t>
      </w:r>
      <w:r w:rsidR="00255398" w:rsidRPr="002320DF">
        <w:rPr>
          <w:rFonts w:ascii="Arial" w:hAnsi="Arial" w:cs="Arial"/>
        </w:rPr>
        <w:t>выявлено</w:t>
      </w:r>
      <w:r w:rsidR="0005007D" w:rsidRPr="002320DF">
        <w:rPr>
          <w:rFonts w:ascii="Arial" w:hAnsi="Arial" w:cs="Arial"/>
        </w:rPr>
        <w:t xml:space="preserve"> 8</w:t>
      </w:r>
      <w:r w:rsidRPr="002320DF">
        <w:rPr>
          <w:rFonts w:ascii="Arial" w:hAnsi="Arial" w:cs="Arial"/>
        </w:rPr>
        <w:t xml:space="preserve"> памятни</w:t>
      </w:r>
      <w:r w:rsidR="00255398" w:rsidRPr="002320DF">
        <w:rPr>
          <w:rFonts w:ascii="Arial" w:hAnsi="Arial" w:cs="Arial"/>
        </w:rPr>
        <w:t>ков археологии.</w:t>
      </w:r>
    </w:p>
    <w:p w:rsidR="0005007D" w:rsidRPr="002320DF" w:rsidRDefault="0005007D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DC2A9C" w:rsidRPr="002320DF" w:rsidRDefault="00DC2A9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Республики Башкортостан от 7 ноября 2005 г. №224-з все п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речисленные объекты культурного наследия подлежат государственной охране. </w:t>
      </w:r>
    </w:p>
    <w:p w:rsidR="00E838B5" w:rsidRPr="002320DF" w:rsidRDefault="00E838B5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42410E" w:rsidRPr="002320DF" w:rsidRDefault="0042410E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42410E" w:rsidRPr="002320DF" w:rsidRDefault="0042410E" w:rsidP="002320DF">
      <w:pPr>
        <w:ind w:firstLine="567"/>
        <w:jc w:val="center"/>
        <w:rPr>
          <w:rFonts w:cs="Arial"/>
          <w:b/>
          <w:sz w:val="24"/>
        </w:rPr>
      </w:pPr>
      <w:r w:rsidRPr="002320DF">
        <w:rPr>
          <w:rFonts w:cs="Arial"/>
          <w:b/>
          <w:sz w:val="24"/>
        </w:rPr>
        <w:t xml:space="preserve">Перечень объектов культурного наследия (памятников истории и культуры), расположенных на территории СП </w:t>
      </w:r>
      <w:proofErr w:type="spellStart"/>
      <w:r w:rsidRPr="002320DF">
        <w:rPr>
          <w:rFonts w:cs="Arial"/>
          <w:b/>
          <w:sz w:val="24"/>
        </w:rPr>
        <w:t>Старошарашлинский</w:t>
      </w:r>
      <w:proofErr w:type="spellEnd"/>
      <w:r w:rsidRPr="002320DF">
        <w:rPr>
          <w:rFonts w:cs="Arial"/>
          <w:b/>
          <w:sz w:val="24"/>
        </w:rPr>
        <w:t xml:space="preserve"> сельсовет муниципального района Бакалинский район Республики Башкортостан</w:t>
      </w:r>
      <w:r w:rsidR="004C48D5" w:rsidRPr="002320DF">
        <w:rPr>
          <w:rFonts w:cs="Arial"/>
          <w:b/>
          <w:sz w:val="24"/>
        </w:rPr>
        <w:t>.</w:t>
      </w:r>
    </w:p>
    <w:p w:rsidR="0042410E" w:rsidRPr="002320DF" w:rsidRDefault="0042410E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55398" w:rsidRPr="002320DF" w:rsidRDefault="00255398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tbl>
      <w:tblPr>
        <w:tblW w:w="4654" w:type="pct"/>
        <w:tblCellSpacing w:w="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2"/>
        <w:gridCol w:w="2016"/>
        <w:gridCol w:w="1860"/>
        <w:gridCol w:w="1083"/>
        <w:gridCol w:w="1395"/>
        <w:gridCol w:w="1087"/>
        <w:gridCol w:w="1310"/>
      </w:tblGrid>
      <w:tr w:rsidR="0042410E" w:rsidRPr="002320DF" w:rsidTr="00B77DD7">
        <w:trPr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b/>
                <w:bCs/>
                <w:sz w:val="24"/>
              </w:rPr>
              <w:t>Выявленные памятники археологии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7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C7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Верхне-Троицкая</w:t>
            </w:r>
            <w:proofErr w:type="spellEnd"/>
          </w:p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 </w:t>
            </w:r>
            <w:r w:rsidRPr="002320DF">
              <w:rPr>
                <w:rFonts w:cs="Arial"/>
                <w:sz w:val="24"/>
                <w:lang w:val="en-US"/>
              </w:rPr>
              <w:t>I</w:t>
            </w:r>
            <w:r w:rsidRPr="002320DF">
              <w:rPr>
                <w:rFonts w:cs="Arial"/>
                <w:sz w:val="24"/>
              </w:rPr>
              <w:t xml:space="preserve"> стоянка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В 1,5 км к В от </w:t>
            </w:r>
            <w:proofErr w:type="spellStart"/>
            <w:r w:rsidRPr="002320DF">
              <w:rPr>
                <w:rFonts w:cs="Arial"/>
                <w:sz w:val="24"/>
              </w:rPr>
              <w:t>с</w:t>
            </w:r>
            <w:proofErr w:type="gramStart"/>
            <w:r w:rsidRPr="002320DF">
              <w:rPr>
                <w:rFonts w:cs="Arial"/>
                <w:sz w:val="24"/>
              </w:rPr>
              <w:t>.В</w:t>
            </w:r>
            <w:proofErr w:type="gramEnd"/>
            <w:r w:rsidRPr="002320DF">
              <w:rPr>
                <w:rFonts w:cs="Arial"/>
                <w:sz w:val="24"/>
              </w:rPr>
              <w:t>ерхне-Троицкое</w:t>
            </w:r>
            <w:proofErr w:type="spellEnd"/>
            <w:r w:rsidRPr="002320DF">
              <w:rPr>
                <w:rFonts w:cs="Arial"/>
                <w:sz w:val="24"/>
              </w:rPr>
              <w:t xml:space="preserve">, на левом берегу </w:t>
            </w:r>
            <w:proofErr w:type="spellStart"/>
            <w:r w:rsidRPr="002320DF">
              <w:rPr>
                <w:rFonts w:cs="Arial"/>
                <w:sz w:val="24"/>
              </w:rPr>
              <w:t>р.Сюнь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Неолит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Верхне-Троицкая</w:t>
            </w:r>
            <w:proofErr w:type="spellEnd"/>
            <w:r w:rsidRPr="002320DF">
              <w:rPr>
                <w:rFonts w:cs="Arial"/>
                <w:sz w:val="24"/>
              </w:rPr>
              <w:t xml:space="preserve"> </w:t>
            </w:r>
            <w:r w:rsidRPr="002320DF">
              <w:rPr>
                <w:rFonts w:cs="Arial"/>
                <w:sz w:val="24"/>
                <w:lang w:val="en-US"/>
              </w:rPr>
              <w:t>II</w:t>
            </w:r>
            <w:r w:rsidRPr="002320DF">
              <w:rPr>
                <w:rFonts w:cs="Arial"/>
                <w:sz w:val="24"/>
              </w:rPr>
              <w:t xml:space="preserve"> стоянка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В 2 км к В от </w:t>
            </w:r>
            <w:proofErr w:type="spellStart"/>
            <w:r w:rsidRPr="002320DF">
              <w:rPr>
                <w:rFonts w:cs="Arial"/>
                <w:sz w:val="24"/>
              </w:rPr>
              <w:t>с</w:t>
            </w:r>
            <w:proofErr w:type="gramStart"/>
            <w:r w:rsidRPr="002320DF">
              <w:rPr>
                <w:rFonts w:cs="Arial"/>
                <w:sz w:val="24"/>
              </w:rPr>
              <w:t>.В</w:t>
            </w:r>
            <w:proofErr w:type="gramEnd"/>
            <w:r w:rsidRPr="002320DF">
              <w:rPr>
                <w:rFonts w:cs="Arial"/>
                <w:sz w:val="24"/>
              </w:rPr>
              <w:t>ерхне-Троицкое</w:t>
            </w:r>
            <w:proofErr w:type="spellEnd"/>
            <w:r w:rsidRPr="002320DF">
              <w:rPr>
                <w:rFonts w:cs="Arial"/>
                <w:sz w:val="24"/>
              </w:rPr>
              <w:t xml:space="preserve">, на левом берегу </w:t>
            </w:r>
            <w:proofErr w:type="spellStart"/>
            <w:r w:rsidRPr="002320DF">
              <w:rPr>
                <w:rFonts w:cs="Arial"/>
                <w:sz w:val="24"/>
              </w:rPr>
              <w:t>р.Сюнь</w:t>
            </w:r>
            <w:proofErr w:type="spellEnd"/>
            <w:r w:rsidRPr="002320DF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Неизвестно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Ново-Троицкая стоянка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 1,5 км к СВ от д</w:t>
            </w:r>
            <w:proofErr w:type="gramStart"/>
            <w:r w:rsidRPr="002320DF">
              <w:rPr>
                <w:rFonts w:cs="Arial"/>
                <w:sz w:val="24"/>
              </w:rPr>
              <w:t>.Н</w:t>
            </w:r>
            <w:proofErr w:type="gramEnd"/>
            <w:r w:rsidRPr="002320DF">
              <w:rPr>
                <w:rFonts w:cs="Arial"/>
                <w:sz w:val="24"/>
              </w:rPr>
              <w:t xml:space="preserve">ово-Троицкое, на берегу </w:t>
            </w:r>
            <w:proofErr w:type="spellStart"/>
            <w:r w:rsidRPr="002320DF">
              <w:rPr>
                <w:rFonts w:cs="Arial"/>
                <w:sz w:val="24"/>
              </w:rPr>
              <w:t>р.Сюнь</w:t>
            </w:r>
            <w:proofErr w:type="spellEnd"/>
            <w:r w:rsidRPr="002320DF">
              <w:rPr>
                <w:rFonts w:cs="Arial"/>
                <w:sz w:val="24"/>
              </w:rPr>
              <w:t xml:space="preserve">, ниже второго рукава </w:t>
            </w:r>
            <w:proofErr w:type="spellStart"/>
            <w:r w:rsidRPr="002320DF">
              <w:rPr>
                <w:rFonts w:cs="Arial"/>
                <w:sz w:val="24"/>
              </w:rPr>
              <w:t>р.Шарашлинки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Неолит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Ново-Шарашлинская</w:t>
            </w:r>
            <w:proofErr w:type="spellEnd"/>
            <w:r w:rsidRPr="002320DF">
              <w:rPr>
                <w:rFonts w:cs="Arial"/>
                <w:sz w:val="24"/>
              </w:rPr>
              <w:t xml:space="preserve"> стоянка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В 0,1 км к СВ от д. Новые </w:t>
            </w:r>
            <w:proofErr w:type="spellStart"/>
            <w:r w:rsidRPr="002320DF">
              <w:rPr>
                <w:rFonts w:cs="Arial"/>
                <w:sz w:val="24"/>
              </w:rPr>
              <w:t>Шарашлы</w:t>
            </w:r>
            <w:proofErr w:type="spellEnd"/>
            <w:r w:rsidRPr="002320DF">
              <w:rPr>
                <w:rFonts w:cs="Arial"/>
                <w:sz w:val="24"/>
              </w:rPr>
              <w:t xml:space="preserve">, на тупом мысу левого берега </w:t>
            </w:r>
            <w:proofErr w:type="spellStart"/>
            <w:r w:rsidRPr="002320DF">
              <w:rPr>
                <w:rFonts w:cs="Arial"/>
                <w:sz w:val="24"/>
              </w:rPr>
              <w:t>р</w:t>
            </w:r>
            <w:proofErr w:type="gramStart"/>
            <w:r w:rsidRPr="002320DF">
              <w:rPr>
                <w:rFonts w:cs="Arial"/>
                <w:sz w:val="24"/>
              </w:rPr>
              <w:t>.Ш</w:t>
            </w:r>
            <w:proofErr w:type="gramEnd"/>
            <w:r w:rsidRPr="002320DF">
              <w:rPr>
                <w:rFonts w:cs="Arial"/>
                <w:sz w:val="24"/>
              </w:rPr>
              <w:t>арашлинки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Бронза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АКБ </w:t>
            </w:r>
          </w:p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№ 162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Ново-Шарашлинский</w:t>
            </w:r>
            <w:proofErr w:type="spellEnd"/>
            <w:r w:rsidRPr="002320DF">
              <w:rPr>
                <w:rFonts w:cs="Arial"/>
                <w:sz w:val="24"/>
              </w:rPr>
              <w:t xml:space="preserve"> могильник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 0,2 км к СВ от д</w:t>
            </w:r>
            <w:proofErr w:type="gramStart"/>
            <w:r w:rsidRPr="002320DF">
              <w:rPr>
                <w:rFonts w:cs="Arial"/>
                <w:sz w:val="24"/>
              </w:rPr>
              <w:t>.Н</w:t>
            </w:r>
            <w:proofErr w:type="gramEnd"/>
            <w:r w:rsidRPr="002320DF">
              <w:rPr>
                <w:rFonts w:cs="Arial"/>
                <w:sz w:val="24"/>
              </w:rPr>
              <w:t xml:space="preserve">овые </w:t>
            </w:r>
            <w:proofErr w:type="spellStart"/>
            <w:r w:rsidRPr="002320DF">
              <w:rPr>
                <w:rFonts w:cs="Arial"/>
                <w:sz w:val="24"/>
              </w:rPr>
              <w:t>Шарашлы</w:t>
            </w:r>
            <w:proofErr w:type="spellEnd"/>
            <w:r w:rsidRPr="002320DF">
              <w:rPr>
                <w:rFonts w:cs="Arial"/>
                <w:sz w:val="24"/>
              </w:rPr>
              <w:t xml:space="preserve">, на тупом мысу левого берега </w:t>
            </w:r>
            <w:proofErr w:type="spellStart"/>
            <w:r w:rsidRPr="002320DF">
              <w:rPr>
                <w:rFonts w:cs="Arial"/>
                <w:sz w:val="24"/>
              </w:rPr>
              <w:t>р.Шарашлинки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Бронза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Покровская </w:t>
            </w:r>
            <w:r w:rsidRPr="002320DF">
              <w:rPr>
                <w:rFonts w:cs="Arial"/>
                <w:sz w:val="24"/>
              </w:rPr>
              <w:lastRenderedPageBreak/>
              <w:t>стоянка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lastRenderedPageBreak/>
              <w:t xml:space="preserve">В 4 км к В от </w:t>
            </w:r>
            <w:r w:rsidRPr="002320DF">
              <w:rPr>
                <w:rFonts w:cs="Arial"/>
                <w:sz w:val="24"/>
              </w:rPr>
              <w:lastRenderedPageBreak/>
              <w:t>пос</w:t>
            </w:r>
            <w:proofErr w:type="gramStart"/>
            <w:r w:rsidRPr="002320DF">
              <w:rPr>
                <w:rFonts w:cs="Arial"/>
                <w:sz w:val="24"/>
              </w:rPr>
              <w:t>.П</w:t>
            </w:r>
            <w:proofErr w:type="gramEnd"/>
            <w:r w:rsidRPr="002320DF">
              <w:rPr>
                <w:rFonts w:cs="Arial"/>
                <w:sz w:val="24"/>
              </w:rPr>
              <w:t xml:space="preserve">окровка, на правом берегу </w:t>
            </w:r>
            <w:proofErr w:type="spellStart"/>
            <w:r w:rsidRPr="002320DF">
              <w:rPr>
                <w:rFonts w:cs="Arial"/>
                <w:sz w:val="24"/>
              </w:rPr>
              <w:t>р.Сюнь</w:t>
            </w:r>
            <w:proofErr w:type="spellEnd"/>
            <w:r w:rsidRPr="002320DF">
              <w:rPr>
                <w:rFonts w:cs="Arial"/>
                <w:sz w:val="24"/>
              </w:rPr>
              <w:t>, на мысу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lastRenderedPageBreak/>
              <w:t>Неолит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158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7258D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lastRenderedPageBreak/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Шарашлинское</w:t>
            </w:r>
            <w:proofErr w:type="spellEnd"/>
            <w:r w:rsidRPr="002320DF">
              <w:rPr>
                <w:rFonts w:cs="Arial"/>
                <w:sz w:val="24"/>
              </w:rPr>
              <w:t xml:space="preserve"> селище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 2 км к ЮЗ от д</w:t>
            </w:r>
            <w:proofErr w:type="gramStart"/>
            <w:r w:rsidRPr="002320DF">
              <w:rPr>
                <w:rFonts w:cs="Arial"/>
                <w:sz w:val="24"/>
              </w:rPr>
              <w:t>.С</w:t>
            </w:r>
            <w:proofErr w:type="gramEnd"/>
            <w:r w:rsidRPr="002320DF">
              <w:rPr>
                <w:rFonts w:cs="Arial"/>
                <w:sz w:val="24"/>
              </w:rPr>
              <w:t xml:space="preserve">тарые </w:t>
            </w:r>
            <w:proofErr w:type="spellStart"/>
            <w:r w:rsidRPr="002320DF">
              <w:rPr>
                <w:rFonts w:cs="Arial"/>
                <w:sz w:val="24"/>
              </w:rPr>
              <w:t>Шарашлы</w:t>
            </w:r>
            <w:proofErr w:type="spellEnd"/>
            <w:r w:rsidRPr="002320DF">
              <w:rPr>
                <w:rFonts w:cs="Arial"/>
                <w:sz w:val="24"/>
              </w:rPr>
              <w:t xml:space="preserve">, на левом берегу </w:t>
            </w:r>
            <w:proofErr w:type="spellStart"/>
            <w:r w:rsidRPr="002320DF">
              <w:rPr>
                <w:rFonts w:cs="Arial"/>
                <w:sz w:val="24"/>
              </w:rPr>
              <w:t>р.Ушача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Железо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  <w:tr w:rsidR="0042410E" w:rsidRPr="002320DF" w:rsidTr="00B77DD7">
        <w:trPr>
          <w:tblCellSpacing w:w="0" w:type="dxa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7258DE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Верхне-Троицкое</w:t>
            </w:r>
            <w:proofErr w:type="spellEnd"/>
            <w:r w:rsidRPr="002320DF">
              <w:rPr>
                <w:rFonts w:cs="Arial"/>
                <w:sz w:val="24"/>
              </w:rPr>
              <w:t xml:space="preserve"> селище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На </w:t>
            </w:r>
            <w:proofErr w:type="spellStart"/>
            <w:r w:rsidRPr="002320DF">
              <w:rPr>
                <w:rFonts w:cs="Arial"/>
                <w:sz w:val="24"/>
              </w:rPr>
              <w:t>ЮВ-окраине</w:t>
            </w:r>
            <w:proofErr w:type="spellEnd"/>
            <w:r w:rsidRPr="002320DF">
              <w:rPr>
                <w:rFonts w:cs="Arial"/>
                <w:sz w:val="24"/>
              </w:rPr>
              <w:t xml:space="preserve"> </w:t>
            </w:r>
            <w:proofErr w:type="spellStart"/>
            <w:r w:rsidRPr="002320DF">
              <w:rPr>
                <w:rFonts w:cs="Arial"/>
                <w:sz w:val="24"/>
              </w:rPr>
              <w:t>пос</w:t>
            </w:r>
            <w:proofErr w:type="gramStart"/>
            <w:r w:rsidRPr="002320DF">
              <w:rPr>
                <w:rFonts w:cs="Arial"/>
                <w:sz w:val="24"/>
              </w:rPr>
              <w:t>.В</w:t>
            </w:r>
            <w:proofErr w:type="gramEnd"/>
            <w:r w:rsidRPr="002320DF">
              <w:rPr>
                <w:rFonts w:cs="Arial"/>
                <w:sz w:val="24"/>
              </w:rPr>
              <w:t>ерхне-Троицк</w:t>
            </w:r>
            <w:proofErr w:type="spellEnd"/>
            <w:r w:rsidRPr="002320DF">
              <w:rPr>
                <w:rFonts w:cs="Arial"/>
                <w:sz w:val="24"/>
              </w:rPr>
              <w:t xml:space="preserve">, на левом берегу </w:t>
            </w:r>
            <w:proofErr w:type="spellStart"/>
            <w:r w:rsidRPr="002320DF">
              <w:rPr>
                <w:rFonts w:cs="Arial"/>
                <w:sz w:val="24"/>
              </w:rPr>
              <w:t>р.Сюнь</w:t>
            </w:r>
            <w:proofErr w:type="spellEnd"/>
            <w:r w:rsidRPr="002320DF">
              <w:rPr>
                <w:rFonts w:cs="Arial"/>
                <w:sz w:val="24"/>
              </w:rPr>
              <w:t>, на пашне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Железо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АКБ № 169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0E" w:rsidRPr="002320DF" w:rsidRDefault="0042410E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</w:tr>
    </w:tbl>
    <w:p w:rsidR="00255398" w:rsidRPr="002320DF" w:rsidRDefault="00255398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55398" w:rsidRPr="002320DF" w:rsidRDefault="00255398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Default="00E6174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1.4</w:t>
      </w:r>
      <w:r w:rsidR="009F256F" w:rsidRPr="002320DF">
        <w:rPr>
          <w:rFonts w:ascii="Arial" w:hAnsi="Arial" w:cs="Arial"/>
          <w:b/>
          <w:bCs/>
        </w:rPr>
        <w:t xml:space="preserve"> Транспорт и дороги</w:t>
      </w:r>
      <w:r w:rsidR="00164ECA" w:rsidRPr="002320DF">
        <w:rPr>
          <w:rFonts w:ascii="Arial" w:hAnsi="Arial" w:cs="Arial"/>
          <w:b/>
          <w:bCs/>
        </w:rPr>
        <w:t>.</w:t>
      </w:r>
    </w:p>
    <w:p w:rsidR="002320DF" w:rsidRP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8578E2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</w:t>
      </w:r>
      <w:r w:rsidR="00D34C84" w:rsidRPr="002320DF">
        <w:rPr>
          <w:rFonts w:ascii="Arial" w:hAnsi="Arial" w:cs="Arial"/>
        </w:rPr>
        <w:t xml:space="preserve">   </w:t>
      </w:r>
      <w:r w:rsidR="004A2D34" w:rsidRPr="002320DF">
        <w:rPr>
          <w:rFonts w:ascii="Arial" w:hAnsi="Arial" w:cs="Arial"/>
        </w:rPr>
        <w:t xml:space="preserve"> </w:t>
      </w:r>
      <w:r w:rsidRPr="002320DF">
        <w:rPr>
          <w:rFonts w:ascii="Arial" w:hAnsi="Arial" w:cs="Arial"/>
        </w:rPr>
        <w:t xml:space="preserve">  </w:t>
      </w:r>
      <w:r w:rsidR="009F256F" w:rsidRPr="002320DF">
        <w:rPr>
          <w:rFonts w:ascii="Arial" w:hAnsi="Arial" w:cs="Arial"/>
        </w:rPr>
        <w:t xml:space="preserve">Внешние транспортно-экономические связи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</w:t>
      </w:r>
      <w:r w:rsidR="005F149B" w:rsidRPr="002320DF">
        <w:rPr>
          <w:rFonts w:ascii="Arial" w:hAnsi="Arial" w:cs="Arial"/>
        </w:rPr>
        <w:t>ш</w:t>
      </w:r>
      <w:r w:rsidR="005F149B" w:rsidRPr="002320DF">
        <w:rPr>
          <w:rFonts w:ascii="Arial" w:hAnsi="Arial" w:cs="Arial"/>
        </w:rPr>
        <w:t>линский</w:t>
      </w:r>
      <w:proofErr w:type="spellEnd"/>
      <w:r w:rsidR="009F256F" w:rsidRPr="002320DF">
        <w:rPr>
          <w:rFonts w:ascii="Arial" w:hAnsi="Arial" w:cs="Arial"/>
        </w:rPr>
        <w:t xml:space="preserve"> сельсовет осуществляются</w:t>
      </w:r>
      <w:r w:rsidR="004A2D34"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>автомобильным</w:t>
      </w:r>
      <w:r w:rsidR="004A2D34" w:rsidRPr="002320DF">
        <w:rPr>
          <w:rFonts w:ascii="Arial" w:hAnsi="Arial" w:cs="Arial"/>
        </w:rPr>
        <w:t xml:space="preserve">и и трубопроводными </w:t>
      </w:r>
      <w:r w:rsidR="009F256F" w:rsidRPr="002320DF">
        <w:rPr>
          <w:rFonts w:ascii="Arial" w:hAnsi="Arial" w:cs="Arial"/>
        </w:rPr>
        <w:t xml:space="preserve"> </w:t>
      </w:r>
      <w:r w:rsidR="004A2D34" w:rsidRPr="002320DF">
        <w:rPr>
          <w:rFonts w:ascii="Arial" w:hAnsi="Arial" w:cs="Arial"/>
        </w:rPr>
        <w:t>видами</w:t>
      </w:r>
      <w:r w:rsidR="009F256F" w:rsidRPr="002320DF">
        <w:rPr>
          <w:rFonts w:ascii="Arial" w:hAnsi="Arial" w:cs="Arial"/>
        </w:rPr>
        <w:t xml:space="preserve"> транспорта.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По территории сельсовета проходит </w:t>
      </w:r>
      <w:r w:rsidR="007E2614" w:rsidRPr="002320DF">
        <w:rPr>
          <w:rFonts w:ascii="Arial" w:hAnsi="Arial" w:cs="Arial"/>
        </w:rPr>
        <w:t>подземный труб</w:t>
      </w:r>
      <w:r w:rsidRPr="002320DF">
        <w:rPr>
          <w:rFonts w:ascii="Arial" w:hAnsi="Arial" w:cs="Arial"/>
        </w:rPr>
        <w:t>опровод</w:t>
      </w:r>
      <w:r w:rsidR="007E2614" w:rsidRPr="002320DF">
        <w:rPr>
          <w:rFonts w:ascii="Arial" w:hAnsi="Arial" w:cs="Arial"/>
        </w:rPr>
        <w:t xml:space="preserve">. </w:t>
      </w:r>
      <w:r w:rsidRPr="002320DF">
        <w:rPr>
          <w:rFonts w:ascii="Arial" w:hAnsi="Arial" w:cs="Arial"/>
        </w:rPr>
        <w:t>Для обеспечения надежности и уменьшения риска при эксплуатации газопроводного транспорта о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новная работа будет связана с реконструкцией и ремонтом изношенных участков с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ти, а в некоторых случаях перекладкой существующих трубопроводов в технолог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ческие коридоры для обеспечения требуемых условий эксплуатации и безопасности прохождения трубопроводов мимо населенных пунктов с учетом санитарно-защитных разрывов.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При пересечении трубопроводов с реками необходимо предусматривать з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движки на границах поймы и </w:t>
      </w:r>
      <w:proofErr w:type="spellStart"/>
      <w:r w:rsidRPr="002320DF">
        <w:rPr>
          <w:rFonts w:ascii="Arial" w:hAnsi="Arial" w:cs="Arial"/>
        </w:rPr>
        <w:t>дюкерные</w:t>
      </w:r>
      <w:proofErr w:type="spellEnd"/>
      <w:r w:rsidRPr="002320DF">
        <w:rPr>
          <w:rFonts w:ascii="Arial" w:hAnsi="Arial" w:cs="Arial"/>
        </w:rPr>
        <w:t xml:space="preserve"> переходы в защитных чехлах.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При пересечении трубопроводов с автомобильными дорогами также необход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мо предусматривать защитные мероприятия от деформаций.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Автомобильные дороги внешней сети имеют асфальтобетонное и щебеночное покрытие; незначительная часть улиц населенных пунктов имеет асфальтовое и щебеночное покрытие. Тротуары отсутствуют.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Цель развития сети автомобильных дорог – приведение ее до уровня соотве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ствия с потребностями экономики и населения района.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Проектные предложения по развитию автомобильного транспорта направлены на обеспечение высокой рентабельности, удобства и безопасности движения на д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рогах.</w:t>
      </w:r>
    </w:p>
    <w:p w:rsidR="009F256F" w:rsidRPr="002320DF" w:rsidRDefault="00164ECA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</w:t>
      </w:r>
      <w:r w:rsidR="009F256F" w:rsidRPr="002320DF">
        <w:rPr>
          <w:rFonts w:ascii="Arial" w:hAnsi="Arial" w:cs="Arial"/>
        </w:rPr>
        <w:t>Учитывая сложившуюся сеть дорог, техническое состояние проезжей части и искусственных сооружений на них, в проекте предусмотрено максимальное сохран</w:t>
      </w:r>
      <w:r w:rsidR="009F256F" w:rsidRPr="002320DF">
        <w:rPr>
          <w:rFonts w:ascii="Arial" w:hAnsi="Arial" w:cs="Arial"/>
        </w:rPr>
        <w:t>е</w:t>
      </w:r>
      <w:r w:rsidR="009F256F" w:rsidRPr="002320DF">
        <w:rPr>
          <w:rFonts w:ascii="Arial" w:hAnsi="Arial" w:cs="Arial"/>
        </w:rPr>
        <w:t>ние и использование существующих транспортных связей с учетом доведения те</w:t>
      </w:r>
      <w:r w:rsidR="009F256F" w:rsidRPr="002320DF">
        <w:rPr>
          <w:rFonts w:ascii="Arial" w:hAnsi="Arial" w:cs="Arial"/>
        </w:rPr>
        <w:t>х</w:t>
      </w:r>
      <w:r w:rsidR="009F256F" w:rsidRPr="002320DF">
        <w:rPr>
          <w:rFonts w:ascii="Arial" w:hAnsi="Arial" w:cs="Arial"/>
        </w:rPr>
        <w:t>нических характеристик до нормативных параметров дорог и мостовых сооружений в соответствии с запроектированными категориями автомагистралей.</w:t>
      </w:r>
    </w:p>
    <w:p w:rsidR="00E444FF" w:rsidRPr="002320DF" w:rsidRDefault="00E444F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BB20C7" w:rsidRDefault="00BB20C7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320DF" w:rsidRP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>Автомобильные дороги</w:t>
      </w:r>
      <w:r w:rsidR="00164ECA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BB20C7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Основную </w:t>
      </w:r>
      <w:r w:rsidR="009F256F" w:rsidRPr="002320DF">
        <w:rPr>
          <w:rFonts w:ascii="Arial" w:hAnsi="Arial" w:cs="Arial"/>
        </w:rPr>
        <w:t>транспортную сеть сельсовета представляют следующие категории дорог:</w:t>
      </w:r>
    </w:p>
    <w:p w:rsidR="0086222D" w:rsidRPr="002320DF" w:rsidRDefault="00A45067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</w:t>
      </w:r>
      <w:r w:rsidR="001D25B2" w:rsidRPr="002320DF">
        <w:rPr>
          <w:rFonts w:ascii="Arial" w:hAnsi="Arial" w:cs="Arial"/>
        </w:rPr>
        <w:t xml:space="preserve"> </w:t>
      </w:r>
      <w:r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 xml:space="preserve">1. Автодорога </w:t>
      </w:r>
      <w:r w:rsidR="00CC0A78" w:rsidRPr="002320DF">
        <w:rPr>
          <w:rFonts w:ascii="Arial" w:hAnsi="Arial" w:cs="Arial"/>
        </w:rPr>
        <w:t>Межмуниципального</w:t>
      </w:r>
      <w:r w:rsidR="00FC67FE" w:rsidRPr="002320DF">
        <w:rPr>
          <w:rFonts w:ascii="Arial" w:hAnsi="Arial" w:cs="Arial"/>
        </w:rPr>
        <w:t xml:space="preserve"> значения </w:t>
      </w:r>
      <w:proofErr w:type="gramStart"/>
      <w:r w:rsidR="00CC0A78" w:rsidRPr="002320DF">
        <w:rPr>
          <w:rFonts w:ascii="Arial" w:hAnsi="Arial" w:cs="Arial"/>
        </w:rPr>
        <w:t>Бакалы</w:t>
      </w:r>
      <w:r w:rsidR="00FC67FE" w:rsidRPr="002320DF">
        <w:rPr>
          <w:rFonts w:ascii="Arial" w:hAnsi="Arial" w:cs="Arial"/>
        </w:rPr>
        <w:t>-</w:t>
      </w:r>
      <w:r w:rsidR="00CC0A78" w:rsidRPr="002320DF">
        <w:rPr>
          <w:rFonts w:ascii="Arial" w:hAnsi="Arial" w:cs="Arial"/>
        </w:rPr>
        <w:t>Верхнеяркеево</w:t>
      </w:r>
      <w:proofErr w:type="gramEnd"/>
      <w:r w:rsidR="009F256F" w:rsidRPr="002320DF">
        <w:rPr>
          <w:rFonts w:ascii="Arial" w:hAnsi="Arial" w:cs="Arial"/>
        </w:rPr>
        <w:t>, отно</w:t>
      </w:r>
      <w:r w:rsidR="00AD3827" w:rsidRPr="002320DF">
        <w:rPr>
          <w:rFonts w:ascii="Arial" w:hAnsi="Arial" w:cs="Arial"/>
        </w:rPr>
        <w:t>си</w:t>
      </w:r>
      <w:r w:rsidR="009F256F" w:rsidRPr="002320DF">
        <w:rPr>
          <w:rFonts w:ascii="Arial" w:hAnsi="Arial" w:cs="Arial"/>
        </w:rPr>
        <w:t xml:space="preserve">тся к </w:t>
      </w:r>
      <w:r w:rsidR="001D25B2" w:rsidRPr="002320DF">
        <w:rPr>
          <w:rFonts w:ascii="Arial" w:hAnsi="Arial" w:cs="Arial"/>
          <w:lang w:val="en-US"/>
        </w:rPr>
        <w:t>I</w:t>
      </w:r>
      <w:r w:rsidR="00CC0A78" w:rsidRPr="002320DF">
        <w:rPr>
          <w:rFonts w:ascii="Arial" w:hAnsi="Arial" w:cs="Arial"/>
          <w:lang w:val="en-US"/>
        </w:rPr>
        <w:t>V</w:t>
      </w:r>
      <w:r w:rsidR="009F256F" w:rsidRPr="002320DF">
        <w:rPr>
          <w:rFonts w:ascii="Arial" w:hAnsi="Arial" w:cs="Arial"/>
        </w:rPr>
        <w:t xml:space="preserve"> технической категории, дорога имеет твердое, усовершенствованное покрытие, длина участка</w:t>
      </w:r>
      <w:r w:rsidR="00790BC1" w:rsidRPr="002320DF">
        <w:rPr>
          <w:rFonts w:ascii="Arial" w:hAnsi="Arial" w:cs="Arial"/>
        </w:rPr>
        <w:t xml:space="preserve"> в сельсовете</w:t>
      </w:r>
      <w:r w:rsidR="009F256F" w:rsidRPr="002320DF">
        <w:rPr>
          <w:rFonts w:ascii="Arial" w:hAnsi="Arial" w:cs="Arial"/>
        </w:rPr>
        <w:t xml:space="preserve"> — </w:t>
      </w:r>
      <w:r w:rsidR="00790BC1" w:rsidRPr="002320DF">
        <w:rPr>
          <w:rFonts w:ascii="Arial" w:hAnsi="Arial" w:cs="Arial"/>
        </w:rPr>
        <w:t>4</w:t>
      </w:r>
      <w:r w:rsidR="00AD3827" w:rsidRPr="002320DF">
        <w:rPr>
          <w:rFonts w:ascii="Arial" w:hAnsi="Arial" w:cs="Arial"/>
        </w:rPr>
        <w:t>,</w:t>
      </w:r>
      <w:r w:rsidR="00790BC1" w:rsidRPr="002320DF">
        <w:rPr>
          <w:rFonts w:ascii="Arial" w:hAnsi="Arial" w:cs="Arial"/>
        </w:rPr>
        <w:t>1</w:t>
      </w:r>
      <w:r w:rsidR="009F256F" w:rsidRPr="002320DF">
        <w:rPr>
          <w:rFonts w:ascii="Arial" w:hAnsi="Arial" w:cs="Arial"/>
        </w:rPr>
        <w:t xml:space="preserve"> км.</w:t>
      </w:r>
    </w:p>
    <w:p w:rsidR="00BB20C7" w:rsidRPr="002320DF" w:rsidRDefault="001D25B2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</w:t>
      </w:r>
    </w:p>
    <w:p w:rsidR="00F84DA1" w:rsidRPr="002320DF" w:rsidRDefault="00BB20C7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</w:t>
      </w:r>
      <w:r w:rsidR="001D25B2" w:rsidRPr="002320DF">
        <w:rPr>
          <w:rFonts w:ascii="Arial" w:hAnsi="Arial" w:cs="Arial"/>
        </w:rPr>
        <w:t xml:space="preserve"> </w:t>
      </w:r>
      <w:r w:rsidR="0000282A" w:rsidRPr="002320DF">
        <w:rPr>
          <w:rFonts w:ascii="Arial" w:hAnsi="Arial" w:cs="Arial"/>
        </w:rPr>
        <w:t xml:space="preserve">2. Автодорога </w:t>
      </w:r>
      <w:r w:rsidR="00F84DA1" w:rsidRPr="002320DF">
        <w:rPr>
          <w:rFonts w:ascii="Arial" w:hAnsi="Arial" w:cs="Arial"/>
        </w:rPr>
        <w:t>Межмуниципального</w:t>
      </w:r>
      <w:r w:rsidR="009F256F" w:rsidRPr="002320DF">
        <w:rPr>
          <w:rFonts w:ascii="Arial" w:hAnsi="Arial" w:cs="Arial"/>
        </w:rPr>
        <w:t xml:space="preserve"> значения </w:t>
      </w:r>
      <w:r w:rsidR="00F84DA1" w:rsidRPr="002320DF">
        <w:rPr>
          <w:rFonts w:ascii="Arial" w:hAnsi="Arial" w:cs="Arial"/>
        </w:rPr>
        <w:t>Бакал</w:t>
      </w:r>
      <w:proofErr w:type="gramStart"/>
      <w:r w:rsidR="00F84DA1" w:rsidRPr="002320DF">
        <w:rPr>
          <w:rFonts w:ascii="Arial" w:hAnsi="Arial" w:cs="Arial"/>
        </w:rPr>
        <w:t>ы</w:t>
      </w:r>
      <w:r w:rsidR="0086222D" w:rsidRPr="002320DF">
        <w:rPr>
          <w:rFonts w:ascii="Arial" w:hAnsi="Arial" w:cs="Arial"/>
        </w:rPr>
        <w:t>-</w:t>
      </w:r>
      <w:proofErr w:type="gramEnd"/>
      <w:r w:rsidR="00BD2F5D" w:rsidRPr="002320DF">
        <w:rPr>
          <w:rFonts w:ascii="Arial" w:hAnsi="Arial" w:cs="Arial"/>
        </w:rPr>
        <w:t xml:space="preserve"> </w:t>
      </w:r>
      <w:proofErr w:type="spellStart"/>
      <w:r w:rsidR="00BD2F5D" w:rsidRPr="002320DF">
        <w:rPr>
          <w:rFonts w:ascii="Arial" w:hAnsi="Arial" w:cs="Arial"/>
        </w:rPr>
        <w:t>Новоагбязово</w:t>
      </w:r>
      <w:proofErr w:type="spellEnd"/>
      <w:r w:rsidR="00BD2F5D" w:rsidRPr="002320DF">
        <w:rPr>
          <w:rFonts w:ascii="Arial" w:hAnsi="Arial" w:cs="Arial"/>
        </w:rPr>
        <w:t xml:space="preserve"> </w:t>
      </w:r>
      <w:r w:rsidR="00F84DA1" w:rsidRPr="002320DF">
        <w:rPr>
          <w:rFonts w:ascii="Arial" w:hAnsi="Arial" w:cs="Arial"/>
        </w:rPr>
        <w:t>-</w:t>
      </w:r>
      <w:proofErr w:type="spellStart"/>
      <w:r w:rsidR="00F84DA1" w:rsidRPr="002320DF">
        <w:rPr>
          <w:rFonts w:ascii="Arial" w:hAnsi="Arial" w:cs="Arial"/>
        </w:rPr>
        <w:t>Новоа</w:t>
      </w:r>
      <w:r w:rsidR="00BD2F5D" w:rsidRPr="002320DF">
        <w:rPr>
          <w:rFonts w:ascii="Arial" w:hAnsi="Arial" w:cs="Arial"/>
        </w:rPr>
        <w:t>льметьево</w:t>
      </w:r>
      <w:proofErr w:type="spellEnd"/>
      <w:r w:rsidR="00AD3827" w:rsidRPr="002320DF">
        <w:rPr>
          <w:rFonts w:ascii="Arial" w:hAnsi="Arial" w:cs="Arial"/>
        </w:rPr>
        <w:t>, относи</w:t>
      </w:r>
      <w:r w:rsidR="009F256F" w:rsidRPr="002320DF">
        <w:rPr>
          <w:rFonts w:ascii="Arial" w:hAnsi="Arial" w:cs="Arial"/>
        </w:rPr>
        <w:t xml:space="preserve">тся к </w:t>
      </w:r>
      <w:r w:rsidR="0086222D" w:rsidRPr="002320DF">
        <w:rPr>
          <w:rFonts w:ascii="Arial" w:hAnsi="Arial" w:cs="Arial"/>
          <w:lang w:val="en-US"/>
        </w:rPr>
        <w:t>I</w:t>
      </w:r>
      <w:r w:rsidR="009F256F" w:rsidRPr="002320DF">
        <w:rPr>
          <w:rFonts w:ascii="Arial" w:hAnsi="Arial" w:cs="Arial"/>
          <w:lang w:val="en-US"/>
        </w:rPr>
        <w:t>V</w:t>
      </w:r>
      <w:r w:rsidR="009F256F" w:rsidRPr="002320DF">
        <w:rPr>
          <w:rFonts w:ascii="Arial" w:hAnsi="Arial" w:cs="Arial"/>
        </w:rPr>
        <w:t xml:space="preserve"> технической категории, длина участка</w:t>
      </w:r>
      <w:r w:rsidR="00F84DA1" w:rsidRPr="002320DF">
        <w:rPr>
          <w:rFonts w:ascii="Arial" w:hAnsi="Arial" w:cs="Arial"/>
        </w:rPr>
        <w:t xml:space="preserve"> </w:t>
      </w:r>
    </w:p>
    <w:p w:rsidR="001D25B2" w:rsidRPr="002320DF" w:rsidRDefault="00F84DA1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в сельсовете</w:t>
      </w:r>
      <w:r w:rsidR="009F256F" w:rsidRPr="002320DF">
        <w:rPr>
          <w:rFonts w:ascii="Arial" w:hAnsi="Arial" w:cs="Arial"/>
        </w:rPr>
        <w:t xml:space="preserve"> — </w:t>
      </w:r>
      <w:r w:rsidRPr="002320DF">
        <w:rPr>
          <w:rFonts w:ascii="Arial" w:hAnsi="Arial" w:cs="Arial"/>
        </w:rPr>
        <w:t>11</w:t>
      </w:r>
      <w:r w:rsidR="001D25B2" w:rsidRPr="002320DF">
        <w:rPr>
          <w:rFonts w:ascii="Arial" w:hAnsi="Arial" w:cs="Arial"/>
        </w:rPr>
        <w:t>,</w:t>
      </w:r>
      <w:r w:rsidRPr="002320DF">
        <w:rPr>
          <w:rFonts w:ascii="Arial" w:hAnsi="Arial" w:cs="Arial"/>
        </w:rPr>
        <w:t>3</w:t>
      </w:r>
      <w:r w:rsidR="009F256F" w:rsidRPr="002320DF">
        <w:rPr>
          <w:rFonts w:ascii="Arial" w:hAnsi="Arial" w:cs="Arial"/>
        </w:rPr>
        <w:t xml:space="preserve"> км.</w:t>
      </w:r>
    </w:p>
    <w:p w:rsidR="00786C34" w:rsidRPr="002320DF" w:rsidRDefault="001D25B2" w:rsidP="002320DF">
      <w:pPr>
        <w:pStyle w:val="af0"/>
        <w:spacing w:before="0" w:beforeAutospacing="0" w:after="0"/>
        <w:ind w:left="74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</w:t>
      </w:r>
      <w:r w:rsidR="00A45067" w:rsidRPr="002320DF">
        <w:rPr>
          <w:rFonts w:ascii="Arial" w:hAnsi="Arial" w:cs="Arial"/>
        </w:rPr>
        <w:t xml:space="preserve">   </w:t>
      </w:r>
    </w:p>
    <w:p w:rsidR="002E42F6" w:rsidRPr="002320DF" w:rsidRDefault="00A630C2" w:rsidP="002320DF">
      <w:pPr>
        <w:jc w:val="both"/>
        <w:rPr>
          <w:rFonts w:cs="Arial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</w:t>
      </w:r>
      <w:r w:rsidR="00BB20C7" w:rsidRPr="002320DF">
        <w:rPr>
          <w:rFonts w:eastAsia="Times New Roman" w:cs="Arial"/>
          <w:kern w:val="0"/>
          <w:sz w:val="24"/>
        </w:rPr>
        <w:t xml:space="preserve">      </w:t>
      </w:r>
      <w:r w:rsidRPr="002320DF">
        <w:rPr>
          <w:rFonts w:eastAsia="Times New Roman" w:cs="Arial"/>
          <w:kern w:val="0"/>
          <w:sz w:val="24"/>
        </w:rPr>
        <w:t xml:space="preserve">   </w:t>
      </w:r>
      <w:r w:rsidR="002E42F6" w:rsidRPr="002320DF">
        <w:rPr>
          <w:rFonts w:cs="Arial"/>
          <w:sz w:val="24"/>
          <w:u w:val="single"/>
        </w:rPr>
        <w:t>Пассажирский транспорт</w:t>
      </w:r>
    </w:p>
    <w:p w:rsidR="002E42F6" w:rsidRPr="002320DF" w:rsidRDefault="002E42F6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Основным перевозчиком пассажиров в </w:t>
      </w:r>
      <w:proofErr w:type="spellStart"/>
      <w:r w:rsidRPr="002320DF">
        <w:rPr>
          <w:rFonts w:cs="Arial"/>
          <w:sz w:val="24"/>
        </w:rPr>
        <w:t>Бакалинском</w:t>
      </w:r>
      <w:proofErr w:type="spellEnd"/>
      <w:r w:rsidRPr="002320DF">
        <w:rPr>
          <w:rFonts w:cs="Arial"/>
          <w:sz w:val="24"/>
        </w:rPr>
        <w:t xml:space="preserve"> районе является </w:t>
      </w:r>
      <w:proofErr w:type="spellStart"/>
      <w:r w:rsidRPr="002320DF">
        <w:rPr>
          <w:rFonts w:cs="Arial"/>
          <w:sz w:val="24"/>
        </w:rPr>
        <w:t>Бакалинская</w:t>
      </w:r>
      <w:proofErr w:type="spellEnd"/>
      <w:r w:rsidRPr="002320DF">
        <w:rPr>
          <w:rFonts w:cs="Arial"/>
          <w:sz w:val="24"/>
        </w:rPr>
        <w:t xml:space="preserve"> колонна Дюртюлинского АТП - филиала ГУП "</w:t>
      </w:r>
      <w:proofErr w:type="spellStart"/>
      <w:r w:rsidRPr="002320DF">
        <w:rPr>
          <w:rFonts w:cs="Arial"/>
          <w:sz w:val="24"/>
        </w:rPr>
        <w:t>Башавтотранс</w:t>
      </w:r>
      <w:proofErr w:type="spellEnd"/>
      <w:r w:rsidRPr="002320DF">
        <w:rPr>
          <w:rFonts w:cs="Arial"/>
          <w:sz w:val="24"/>
        </w:rPr>
        <w:t>"</w:t>
      </w:r>
      <w:r w:rsidR="00E838B5" w:rsidRPr="002320DF">
        <w:rPr>
          <w:rFonts w:cs="Arial"/>
          <w:sz w:val="24"/>
        </w:rPr>
        <w:t xml:space="preserve"> </w:t>
      </w:r>
      <w:r w:rsidRPr="002320DF">
        <w:rPr>
          <w:rFonts w:cs="Arial"/>
          <w:sz w:val="24"/>
        </w:rPr>
        <w:t>РБ.</w:t>
      </w:r>
    </w:p>
    <w:p w:rsidR="00F90AAD" w:rsidRPr="002320DF" w:rsidRDefault="002E42F6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В настоящее время движение автобусов организовано от автостанции</w:t>
      </w:r>
      <w:r w:rsidR="00BB20C7" w:rsidRPr="002320DF">
        <w:rPr>
          <w:rFonts w:cs="Arial"/>
          <w:sz w:val="24"/>
        </w:rPr>
        <w:t xml:space="preserve"> в с</w:t>
      </w:r>
      <w:proofErr w:type="gramStart"/>
      <w:r w:rsidR="00BB20C7" w:rsidRPr="002320DF">
        <w:rPr>
          <w:rFonts w:cs="Arial"/>
          <w:sz w:val="24"/>
        </w:rPr>
        <w:t>.Б</w:t>
      </w:r>
      <w:proofErr w:type="gramEnd"/>
      <w:r w:rsidR="00BB20C7" w:rsidRPr="002320DF">
        <w:rPr>
          <w:rFonts w:cs="Arial"/>
          <w:sz w:val="24"/>
        </w:rPr>
        <w:t>акалы.</w:t>
      </w:r>
    </w:p>
    <w:p w:rsidR="00BB20C7" w:rsidRPr="002320DF" w:rsidRDefault="00BB20C7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Предприятия, обслуживающие автотранспорт на территории </w:t>
      </w:r>
      <w:proofErr w:type="spellStart"/>
      <w:r w:rsidRPr="002320DF">
        <w:rPr>
          <w:rFonts w:ascii="Arial" w:hAnsi="Arial" w:cs="Arial"/>
        </w:rPr>
        <w:t>Бакалинского</w:t>
      </w:r>
      <w:proofErr w:type="spellEnd"/>
      <w:r w:rsidRPr="002320DF">
        <w:rPr>
          <w:rFonts w:ascii="Arial" w:hAnsi="Arial" w:cs="Arial"/>
        </w:rPr>
        <w:t xml:space="preserve"> ра</w:t>
      </w:r>
      <w:r w:rsidRPr="002320DF">
        <w:rPr>
          <w:rFonts w:ascii="Arial" w:hAnsi="Arial" w:cs="Arial"/>
        </w:rPr>
        <w:t>й</w:t>
      </w:r>
      <w:r w:rsidRPr="002320DF">
        <w:rPr>
          <w:rFonts w:ascii="Arial" w:hAnsi="Arial" w:cs="Arial"/>
        </w:rPr>
        <w:t>она сосредоточены в районном центре – с. Бакалы и представлены следующими н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именованиями:</w:t>
      </w:r>
    </w:p>
    <w:p w:rsidR="00BB20C7" w:rsidRPr="002320DF" w:rsidRDefault="00BB20C7" w:rsidP="002320DF">
      <w:pPr>
        <w:pStyle w:val="af0"/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proofErr w:type="spellStart"/>
      <w:r w:rsidRPr="002320DF">
        <w:rPr>
          <w:rFonts w:ascii="Arial" w:hAnsi="Arial" w:cs="Arial"/>
        </w:rPr>
        <w:t>Бакалинское</w:t>
      </w:r>
      <w:proofErr w:type="spellEnd"/>
      <w:r w:rsidRPr="002320DF">
        <w:rPr>
          <w:rFonts w:ascii="Arial" w:hAnsi="Arial" w:cs="Arial"/>
        </w:rPr>
        <w:t xml:space="preserve"> АТП</w:t>
      </w:r>
    </w:p>
    <w:p w:rsidR="00BB20C7" w:rsidRPr="002320DF" w:rsidRDefault="00BB20C7" w:rsidP="002320DF">
      <w:pPr>
        <w:pStyle w:val="af0"/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proofErr w:type="spellStart"/>
      <w:r w:rsidRPr="002320DF">
        <w:rPr>
          <w:rFonts w:ascii="Arial" w:hAnsi="Arial" w:cs="Arial"/>
        </w:rPr>
        <w:t>Авто-газо-заправочные</w:t>
      </w:r>
      <w:proofErr w:type="spellEnd"/>
      <w:r w:rsidRPr="002320DF">
        <w:rPr>
          <w:rFonts w:ascii="Arial" w:hAnsi="Arial" w:cs="Arial"/>
        </w:rPr>
        <w:t xml:space="preserve"> станции</w:t>
      </w:r>
    </w:p>
    <w:p w:rsidR="00BB20C7" w:rsidRPr="002320DF" w:rsidRDefault="00BB20C7" w:rsidP="002320DF">
      <w:pPr>
        <w:pStyle w:val="af0"/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Станции технического обслуживания.</w:t>
      </w:r>
    </w:p>
    <w:p w:rsidR="00F90AAD" w:rsidRPr="002320DF" w:rsidRDefault="00F90AAD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</w:p>
    <w:p w:rsidR="00F90AAD" w:rsidRPr="002320DF" w:rsidRDefault="00F90AAD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</w:p>
    <w:p w:rsidR="00C8669E" w:rsidRDefault="00C8669E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>
        <w:rPr>
          <w:rFonts w:cs="Arial"/>
          <w:b/>
          <w:bCs/>
        </w:rPr>
        <w:br w:type="page"/>
      </w:r>
    </w:p>
    <w:p w:rsidR="009F256F" w:rsidRPr="002320DF" w:rsidRDefault="00E6174D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lastRenderedPageBreak/>
        <w:t>1.5</w:t>
      </w:r>
      <w:r w:rsidR="009F256F" w:rsidRPr="002320DF">
        <w:rPr>
          <w:rFonts w:ascii="Arial" w:hAnsi="Arial" w:cs="Arial"/>
          <w:b/>
          <w:bCs/>
        </w:rPr>
        <w:t xml:space="preserve"> Территории специального назначения</w:t>
      </w:r>
      <w:r w:rsidR="00164ECA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F44004" w:rsidRPr="002320DF" w:rsidRDefault="00F44004" w:rsidP="002320DF">
      <w:pPr>
        <w:pStyle w:val="af0"/>
        <w:spacing w:before="0" w:beforeAutospacing="0" w:after="0"/>
        <w:jc w:val="center"/>
        <w:rPr>
          <w:rFonts w:ascii="Arial" w:hAnsi="Arial" w:cs="Arial"/>
          <w:b/>
        </w:rPr>
      </w:pPr>
      <w:r w:rsidRPr="002320DF">
        <w:rPr>
          <w:rFonts w:ascii="Arial" w:hAnsi="Arial" w:cs="Arial"/>
          <w:b/>
        </w:rPr>
        <w:t xml:space="preserve">Перечень мест: складирования и захоронения </w:t>
      </w:r>
      <w:r w:rsidR="00517057" w:rsidRPr="002320DF">
        <w:rPr>
          <w:rFonts w:ascii="Arial" w:hAnsi="Arial" w:cs="Arial"/>
          <w:b/>
        </w:rPr>
        <w:t>ТКО</w:t>
      </w:r>
      <w:r w:rsidRPr="002320DF">
        <w:rPr>
          <w:rFonts w:ascii="Arial" w:hAnsi="Arial" w:cs="Arial"/>
          <w:b/>
        </w:rPr>
        <w:t>, скотомогильников,</w:t>
      </w:r>
    </w:p>
    <w:p w:rsidR="009F256F" w:rsidRPr="002320DF" w:rsidRDefault="00D34C84" w:rsidP="002320DF">
      <w:pPr>
        <w:pStyle w:val="af0"/>
        <w:spacing w:before="0" w:beforeAutospacing="0" w:after="0"/>
        <w:jc w:val="center"/>
        <w:rPr>
          <w:rFonts w:ascii="Arial" w:hAnsi="Arial" w:cs="Arial"/>
          <w:b/>
        </w:rPr>
      </w:pPr>
      <w:r w:rsidRPr="002320DF">
        <w:rPr>
          <w:rFonts w:ascii="Arial" w:hAnsi="Arial" w:cs="Arial"/>
          <w:b/>
        </w:rPr>
        <w:t>действующих кладбищ</w:t>
      </w:r>
      <w:r w:rsidR="00F44004" w:rsidRPr="002320DF">
        <w:rPr>
          <w:rFonts w:ascii="Arial" w:hAnsi="Arial" w:cs="Arial"/>
          <w:b/>
        </w:rPr>
        <w:t xml:space="preserve"> (по состоянию на начало 201</w:t>
      </w:r>
      <w:r w:rsidR="003E197E" w:rsidRPr="002320DF">
        <w:rPr>
          <w:rFonts w:ascii="Arial" w:hAnsi="Arial" w:cs="Arial"/>
          <w:b/>
        </w:rPr>
        <w:t>4</w:t>
      </w:r>
      <w:r w:rsidR="00F44004" w:rsidRPr="002320DF">
        <w:rPr>
          <w:rFonts w:ascii="Arial" w:hAnsi="Arial" w:cs="Arial"/>
          <w:b/>
        </w:rPr>
        <w:t xml:space="preserve"> г.)</w:t>
      </w:r>
    </w:p>
    <w:p w:rsidR="00E444FF" w:rsidRPr="002320DF" w:rsidRDefault="00711C7F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№1.4</w:t>
      </w:r>
      <w:r w:rsidR="00C44E14" w:rsidRPr="002320DF">
        <w:rPr>
          <w:rFonts w:ascii="Arial" w:hAnsi="Arial" w:cs="Arial"/>
        </w:rPr>
        <w:t>.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127"/>
        <w:gridCol w:w="1275"/>
        <w:gridCol w:w="1843"/>
        <w:gridCol w:w="1559"/>
        <w:gridCol w:w="1560"/>
        <w:gridCol w:w="1381"/>
      </w:tblGrid>
      <w:tr w:rsidR="00A31DC3" w:rsidRPr="002320DF" w:rsidTr="00B77DD7">
        <w:tc>
          <w:tcPr>
            <w:tcW w:w="2127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>Наименование объекта, мест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положения</w:t>
            </w:r>
          </w:p>
        </w:tc>
        <w:tc>
          <w:tcPr>
            <w:tcW w:w="1275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>О</w:t>
            </w:r>
            <w:r w:rsidR="00A31DC3" w:rsidRPr="002320DF">
              <w:rPr>
                <w:rFonts w:ascii="Arial" w:hAnsi="Arial" w:cs="Arial"/>
              </w:rPr>
              <w:t>бъект: закрыт /действует</w:t>
            </w:r>
          </w:p>
        </w:tc>
        <w:tc>
          <w:tcPr>
            <w:tcW w:w="1843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 xml:space="preserve">Тип объекта: обычный/ </w:t>
            </w:r>
            <w:proofErr w:type="gramStart"/>
            <w:r w:rsidRPr="002320DF">
              <w:rPr>
                <w:rFonts w:ascii="Arial" w:hAnsi="Arial" w:cs="Arial"/>
              </w:rPr>
              <w:t>спец</w:t>
            </w:r>
            <w:proofErr w:type="gramEnd"/>
            <w:r w:rsidRPr="002320DF">
              <w:rPr>
                <w:rFonts w:ascii="Arial" w:hAnsi="Arial" w:cs="Arial"/>
              </w:rPr>
              <w:t>. обор</w:t>
            </w:r>
            <w:r w:rsidRPr="002320DF">
              <w:rPr>
                <w:rFonts w:ascii="Arial" w:hAnsi="Arial" w:cs="Arial"/>
              </w:rPr>
              <w:t>у</w:t>
            </w:r>
            <w:r w:rsidRPr="002320DF">
              <w:rPr>
                <w:rFonts w:ascii="Arial" w:hAnsi="Arial" w:cs="Arial"/>
              </w:rPr>
              <w:t>дованный</w:t>
            </w:r>
          </w:p>
        </w:tc>
        <w:tc>
          <w:tcPr>
            <w:tcW w:w="1559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>Территория (га)/</w:t>
            </w:r>
            <w:r w:rsidR="004B1722" w:rsidRPr="002320DF">
              <w:rPr>
                <w:rFonts w:ascii="Arial" w:hAnsi="Arial" w:cs="Arial"/>
              </w:rPr>
              <w:t xml:space="preserve"> Мо</w:t>
            </w:r>
            <w:r w:rsidR="004B1722" w:rsidRPr="002320DF">
              <w:rPr>
                <w:rFonts w:ascii="Arial" w:hAnsi="Arial" w:cs="Arial"/>
              </w:rPr>
              <w:t>щ</w:t>
            </w:r>
            <w:r w:rsidR="004B1722" w:rsidRPr="002320DF">
              <w:rPr>
                <w:rFonts w:ascii="Arial" w:hAnsi="Arial" w:cs="Arial"/>
              </w:rPr>
              <w:t>ность, тыс</w:t>
            </w:r>
            <w:proofErr w:type="gramStart"/>
            <w:r w:rsidR="004B1722" w:rsidRPr="002320DF">
              <w:rPr>
                <w:rFonts w:ascii="Arial" w:hAnsi="Arial" w:cs="Arial"/>
              </w:rPr>
              <w:t>.т</w:t>
            </w:r>
            <w:proofErr w:type="gramEnd"/>
          </w:p>
        </w:tc>
        <w:tc>
          <w:tcPr>
            <w:tcW w:w="1560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 xml:space="preserve">Расстояние до жилой застройки, </w:t>
            </w:r>
            <w:proofErr w:type="gramStart"/>
            <w:r w:rsidRPr="002320DF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381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</w:rPr>
              <w:t>Срок эк</w:t>
            </w:r>
            <w:r w:rsidRPr="002320DF">
              <w:rPr>
                <w:rFonts w:ascii="Arial" w:hAnsi="Arial" w:cs="Arial"/>
              </w:rPr>
              <w:t>с</w:t>
            </w:r>
            <w:r w:rsidRPr="002320DF">
              <w:rPr>
                <w:rFonts w:ascii="Arial" w:hAnsi="Arial" w:cs="Arial"/>
              </w:rPr>
              <w:t>плуат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ции</w:t>
            </w:r>
          </w:p>
        </w:tc>
      </w:tr>
      <w:tr w:rsidR="00A31DC3" w:rsidRPr="002320DF" w:rsidTr="00B77DD7">
        <w:tc>
          <w:tcPr>
            <w:tcW w:w="2127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  <w:b/>
                <w:bCs/>
              </w:rPr>
              <w:t>Полигоны ТКО</w:t>
            </w:r>
          </w:p>
        </w:tc>
        <w:tc>
          <w:tcPr>
            <w:tcW w:w="1275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1722" w:rsidRPr="002320DF" w:rsidTr="00B77DD7">
        <w:tc>
          <w:tcPr>
            <w:tcW w:w="2127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д</w:t>
            </w:r>
            <w:proofErr w:type="gramStart"/>
            <w:r w:rsidRPr="002320DF">
              <w:rPr>
                <w:rFonts w:ascii="Arial" w:hAnsi="Arial" w:cs="Arial"/>
              </w:rPr>
              <w:t>.П</w:t>
            </w:r>
            <w:proofErr w:type="gramEnd"/>
            <w:r w:rsidRPr="002320DF">
              <w:rPr>
                <w:rFonts w:ascii="Arial" w:hAnsi="Arial" w:cs="Arial"/>
              </w:rPr>
              <w:t>окровка ГУП «</w:t>
            </w:r>
            <w:proofErr w:type="spellStart"/>
            <w:r w:rsidRPr="002320DF">
              <w:rPr>
                <w:rFonts w:ascii="Arial" w:hAnsi="Arial" w:cs="Arial"/>
              </w:rPr>
              <w:t>Табигат</w:t>
            </w:r>
            <w:proofErr w:type="spellEnd"/>
            <w:r w:rsidRPr="002320DF">
              <w:rPr>
                <w:rFonts w:ascii="Arial" w:hAnsi="Arial" w:cs="Arial"/>
              </w:rPr>
              <w:t>»</w:t>
            </w:r>
          </w:p>
        </w:tc>
        <w:tc>
          <w:tcPr>
            <w:tcW w:w="1275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Действ</w:t>
            </w:r>
            <w:r w:rsidRPr="002320DF">
              <w:rPr>
                <w:rFonts w:ascii="Arial" w:hAnsi="Arial" w:cs="Arial"/>
              </w:rPr>
              <w:t>у</w:t>
            </w:r>
            <w:r w:rsidRPr="002320DF">
              <w:rPr>
                <w:rFonts w:ascii="Arial" w:hAnsi="Arial" w:cs="Arial"/>
              </w:rPr>
              <w:t>ет</w:t>
            </w:r>
          </w:p>
        </w:tc>
        <w:tc>
          <w:tcPr>
            <w:tcW w:w="1843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спец. обор</w:t>
            </w:r>
            <w:r w:rsidRPr="002320DF">
              <w:rPr>
                <w:rFonts w:ascii="Arial" w:hAnsi="Arial" w:cs="Arial"/>
              </w:rPr>
              <w:t>у</w:t>
            </w:r>
            <w:r w:rsidRPr="002320DF">
              <w:rPr>
                <w:rFonts w:ascii="Arial" w:hAnsi="Arial" w:cs="Arial"/>
              </w:rPr>
              <w:t>дованный</w:t>
            </w:r>
          </w:p>
        </w:tc>
        <w:tc>
          <w:tcPr>
            <w:tcW w:w="1559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6,5</w:t>
            </w:r>
          </w:p>
        </w:tc>
        <w:tc>
          <w:tcPr>
            <w:tcW w:w="1560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0,75</w:t>
            </w:r>
          </w:p>
        </w:tc>
        <w:tc>
          <w:tcPr>
            <w:tcW w:w="1381" w:type="dxa"/>
          </w:tcPr>
          <w:p w:rsidR="004B1722" w:rsidRPr="002320DF" w:rsidRDefault="00A874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2005-2025</w:t>
            </w:r>
          </w:p>
        </w:tc>
      </w:tr>
      <w:tr w:rsidR="00A31DC3" w:rsidRPr="002320DF" w:rsidTr="00B77DD7">
        <w:tc>
          <w:tcPr>
            <w:tcW w:w="2127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</w:t>
            </w:r>
            <w:proofErr w:type="gramStart"/>
            <w:r w:rsidRPr="002320DF">
              <w:rPr>
                <w:rFonts w:ascii="Arial" w:hAnsi="Arial" w:cs="Arial"/>
              </w:rPr>
              <w:t>.С</w:t>
            </w:r>
            <w:proofErr w:type="gramEnd"/>
            <w:r w:rsidRPr="002320DF">
              <w:rPr>
                <w:rFonts w:ascii="Arial" w:hAnsi="Arial" w:cs="Arial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</w:rPr>
              <w:t>Ш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рашли</w:t>
            </w:r>
            <w:proofErr w:type="spellEnd"/>
          </w:p>
        </w:tc>
        <w:tc>
          <w:tcPr>
            <w:tcW w:w="1275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Действ</w:t>
            </w:r>
            <w:r w:rsidRPr="002320DF">
              <w:rPr>
                <w:rFonts w:ascii="Arial" w:hAnsi="Arial" w:cs="Arial"/>
              </w:rPr>
              <w:t>у</w:t>
            </w:r>
            <w:r w:rsidRPr="002320DF">
              <w:rPr>
                <w:rFonts w:ascii="Arial" w:hAnsi="Arial" w:cs="Arial"/>
              </w:rPr>
              <w:t>ет</w:t>
            </w:r>
          </w:p>
        </w:tc>
        <w:tc>
          <w:tcPr>
            <w:tcW w:w="1843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обычный</w:t>
            </w:r>
          </w:p>
        </w:tc>
        <w:tc>
          <w:tcPr>
            <w:tcW w:w="1559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0,34</w:t>
            </w:r>
          </w:p>
        </w:tc>
        <w:tc>
          <w:tcPr>
            <w:tcW w:w="1560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381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1998-2018</w:t>
            </w:r>
          </w:p>
        </w:tc>
      </w:tr>
      <w:tr w:rsidR="00A31DC3" w:rsidRPr="002320DF" w:rsidTr="00B77DD7">
        <w:tc>
          <w:tcPr>
            <w:tcW w:w="2127" w:type="dxa"/>
          </w:tcPr>
          <w:p w:rsidR="004B1722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д</w:t>
            </w:r>
            <w:proofErr w:type="gramStart"/>
            <w:r w:rsidRPr="002320DF">
              <w:rPr>
                <w:rFonts w:ascii="Arial" w:hAnsi="Arial" w:cs="Arial"/>
              </w:rPr>
              <w:t>.Н</w:t>
            </w:r>
            <w:proofErr w:type="gramEnd"/>
            <w:r w:rsidRPr="002320DF">
              <w:rPr>
                <w:rFonts w:ascii="Arial" w:hAnsi="Arial" w:cs="Arial"/>
              </w:rPr>
              <w:t>овоагбязово</w:t>
            </w:r>
            <w:proofErr w:type="spellEnd"/>
          </w:p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Действ</w:t>
            </w:r>
            <w:r w:rsidRPr="002320DF">
              <w:rPr>
                <w:rFonts w:ascii="Arial" w:hAnsi="Arial" w:cs="Arial"/>
              </w:rPr>
              <w:t>у</w:t>
            </w:r>
            <w:r w:rsidRPr="002320DF">
              <w:rPr>
                <w:rFonts w:ascii="Arial" w:hAnsi="Arial" w:cs="Arial"/>
              </w:rPr>
              <w:t>ет</w:t>
            </w:r>
          </w:p>
        </w:tc>
        <w:tc>
          <w:tcPr>
            <w:tcW w:w="1843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обычный</w:t>
            </w:r>
          </w:p>
        </w:tc>
        <w:tc>
          <w:tcPr>
            <w:tcW w:w="1559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0,2</w:t>
            </w:r>
          </w:p>
        </w:tc>
        <w:tc>
          <w:tcPr>
            <w:tcW w:w="1560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0,22</w:t>
            </w:r>
          </w:p>
        </w:tc>
        <w:tc>
          <w:tcPr>
            <w:tcW w:w="1381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</w:rPr>
              <w:t>1998-2018</w:t>
            </w:r>
          </w:p>
        </w:tc>
      </w:tr>
      <w:tr w:rsidR="00A31DC3" w:rsidRPr="002320DF" w:rsidTr="00B77DD7">
        <w:tc>
          <w:tcPr>
            <w:tcW w:w="2127" w:type="dxa"/>
          </w:tcPr>
          <w:p w:rsidR="00A31DC3" w:rsidRPr="002320DF" w:rsidRDefault="004B172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  <w:b/>
                <w:bCs/>
              </w:rPr>
              <w:t>Кладбища</w:t>
            </w:r>
          </w:p>
        </w:tc>
        <w:tc>
          <w:tcPr>
            <w:tcW w:w="1275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</w:tcPr>
          <w:p w:rsidR="00A31DC3" w:rsidRPr="002320DF" w:rsidRDefault="00A31DC3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BB20C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</w:t>
            </w:r>
            <w:proofErr w:type="gramStart"/>
            <w:r w:rsidR="006D4372" w:rsidRPr="002320DF">
              <w:rPr>
                <w:rFonts w:ascii="Arial" w:hAnsi="Arial" w:cs="Arial"/>
              </w:rPr>
              <w:t>.С</w:t>
            </w:r>
            <w:proofErr w:type="gramEnd"/>
            <w:r w:rsidR="006D4372" w:rsidRPr="002320DF">
              <w:rPr>
                <w:rFonts w:ascii="Arial" w:hAnsi="Arial" w:cs="Arial"/>
              </w:rPr>
              <w:t xml:space="preserve">тарые </w:t>
            </w:r>
            <w:proofErr w:type="spellStart"/>
            <w:r w:rsidR="006D4372" w:rsidRPr="002320DF">
              <w:rPr>
                <w:rFonts w:ascii="Arial" w:hAnsi="Arial" w:cs="Arial"/>
              </w:rPr>
              <w:t>Ш</w:t>
            </w:r>
            <w:r w:rsidR="006D4372" w:rsidRPr="002320DF">
              <w:rPr>
                <w:rFonts w:ascii="Arial" w:hAnsi="Arial" w:cs="Arial"/>
              </w:rPr>
              <w:t>а</w:t>
            </w:r>
            <w:r w:rsidR="006D4372" w:rsidRPr="002320DF">
              <w:rPr>
                <w:rFonts w:ascii="Arial" w:hAnsi="Arial" w:cs="Arial"/>
              </w:rPr>
              <w:t>рашли</w:t>
            </w:r>
            <w:proofErr w:type="spellEnd"/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9,1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0,1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Новые </w:t>
            </w:r>
            <w:proofErr w:type="spellStart"/>
            <w:r w:rsidRPr="002320DF">
              <w:rPr>
                <w:rFonts w:ascii="Arial" w:hAnsi="Arial" w:cs="Arial"/>
              </w:rPr>
              <w:t>Шарашли</w:t>
            </w:r>
            <w:proofErr w:type="spellEnd"/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3,2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0,7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Новоагбязово</w:t>
            </w:r>
            <w:proofErr w:type="spellEnd"/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7,7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0,30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Новотроицкое</w:t>
            </w:r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1,6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0,20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Верхнетроицкое</w:t>
            </w:r>
            <w:proofErr w:type="spellEnd"/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1,2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0,60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Покровка</w:t>
            </w:r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1,3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0,40</w:t>
            </w: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rPr>
          <w:trHeight w:val="517"/>
        </w:trPr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</w:rPr>
              <w:t>Скотомогил</w:t>
            </w:r>
            <w:r w:rsidRPr="002320DF">
              <w:rPr>
                <w:rFonts w:ascii="Arial" w:hAnsi="Arial" w:cs="Arial"/>
                <w:b/>
              </w:rPr>
              <w:t>ь</w:t>
            </w:r>
            <w:r w:rsidRPr="002320DF">
              <w:rPr>
                <w:rFonts w:ascii="Arial" w:hAnsi="Arial" w:cs="Arial"/>
                <w:b/>
              </w:rPr>
              <w:t>ники</w:t>
            </w:r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372" w:rsidRPr="002320DF" w:rsidTr="00B77DD7">
        <w:tc>
          <w:tcPr>
            <w:tcW w:w="2127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</w:t>
            </w:r>
            <w:proofErr w:type="gramStart"/>
            <w:r w:rsidRPr="002320DF">
              <w:rPr>
                <w:rFonts w:ascii="Arial" w:hAnsi="Arial" w:cs="Arial"/>
              </w:rPr>
              <w:t>.С</w:t>
            </w:r>
            <w:proofErr w:type="gramEnd"/>
            <w:r w:rsidRPr="002320DF">
              <w:rPr>
                <w:rFonts w:ascii="Arial" w:hAnsi="Arial" w:cs="Arial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</w:rPr>
              <w:t>Ш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рашли</w:t>
            </w:r>
            <w:proofErr w:type="spellEnd"/>
            <w:r w:rsidR="001E4695" w:rsidRPr="002320DF">
              <w:rPr>
                <w:rFonts w:ascii="Arial" w:hAnsi="Arial" w:cs="Arial"/>
              </w:rPr>
              <w:t xml:space="preserve"> СПК «Звезда»</w:t>
            </w:r>
          </w:p>
        </w:tc>
        <w:tc>
          <w:tcPr>
            <w:tcW w:w="1275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Действует</w:t>
            </w:r>
          </w:p>
        </w:tc>
        <w:tc>
          <w:tcPr>
            <w:tcW w:w="1843" w:type="dxa"/>
          </w:tcPr>
          <w:p w:rsidR="006D4372" w:rsidRPr="002320DF" w:rsidRDefault="006D4372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спец. оборудованный</w:t>
            </w:r>
          </w:p>
        </w:tc>
        <w:tc>
          <w:tcPr>
            <w:tcW w:w="1559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0,01/</w:t>
            </w:r>
          </w:p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</w:tcPr>
          <w:p w:rsidR="006D4372" w:rsidRPr="002320DF" w:rsidRDefault="006D437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1,0</w:t>
            </w:r>
          </w:p>
        </w:tc>
        <w:tc>
          <w:tcPr>
            <w:tcW w:w="1381" w:type="dxa"/>
          </w:tcPr>
          <w:p w:rsidR="006D4372" w:rsidRPr="002320DF" w:rsidRDefault="001E4695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12</w:t>
            </w:r>
          </w:p>
        </w:tc>
      </w:tr>
    </w:tbl>
    <w:p w:rsidR="003E197E" w:rsidRPr="002320DF" w:rsidRDefault="003E197E" w:rsidP="002320DF">
      <w:pPr>
        <w:rPr>
          <w:rFonts w:cs="Arial"/>
          <w:sz w:val="24"/>
        </w:rPr>
      </w:pPr>
    </w:p>
    <w:p w:rsidR="003E197E" w:rsidRPr="002320DF" w:rsidRDefault="003E197E" w:rsidP="002320DF">
      <w:pPr>
        <w:ind w:firstLine="567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Места кладбищ, скотомогильников, складирования и захоронения ТКО обозначены на </w:t>
      </w:r>
      <w:proofErr w:type="gramStart"/>
      <w:r w:rsidRPr="002320DF">
        <w:rPr>
          <w:rFonts w:cs="Arial"/>
          <w:sz w:val="24"/>
        </w:rPr>
        <w:t>чертеже</w:t>
      </w:r>
      <w:proofErr w:type="gramEnd"/>
      <w:r w:rsidRPr="002320DF">
        <w:rPr>
          <w:rFonts w:cs="Arial"/>
          <w:sz w:val="24"/>
        </w:rPr>
        <w:t xml:space="preserve"> 20457-ГД-2 (Опорный план).</w:t>
      </w:r>
    </w:p>
    <w:p w:rsidR="00AD079C" w:rsidRPr="002320DF" w:rsidRDefault="00AD079C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244F4" w:rsidRPr="002320DF" w:rsidRDefault="002244F4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AD079C" w:rsidRPr="002320DF" w:rsidRDefault="00AD079C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2320DF" w:rsidRDefault="00654C83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 xml:space="preserve">      </w:t>
      </w:r>
    </w:p>
    <w:p w:rsidR="009F256F" w:rsidRPr="002320DF" w:rsidRDefault="00654C83" w:rsidP="00C8669E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 xml:space="preserve"> </w:t>
      </w:r>
      <w:r w:rsidR="009F256F" w:rsidRPr="002320DF">
        <w:rPr>
          <w:rFonts w:ascii="Arial" w:hAnsi="Arial" w:cs="Arial"/>
          <w:b/>
          <w:bCs/>
        </w:rPr>
        <w:t xml:space="preserve">Глава </w:t>
      </w:r>
      <w:r w:rsidR="009F256F" w:rsidRPr="002320DF">
        <w:rPr>
          <w:rFonts w:ascii="Arial" w:hAnsi="Arial" w:cs="Arial"/>
          <w:b/>
          <w:bCs/>
          <w:lang w:val="en-US"/>
        </w:rPr>
        <w:t>II</w:t>
      </w:r>
      <w:r w:rsidR="009F256F" w:rsidRPr="002320DF">
        <w:rPr>
          <w:rFonts w:ascii="Arial" w:hAnsi="Arial" w:cs="Arial"/>
          <w:b/>
          <w:bCs/>
        </w:rPr>
        <w:t>. Комплексная оценка территории</w:t>
      </w:r>
      <w:r w:rsidR="00164ECA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2.1 Климат</w:t>
      </w:r>
      <w:r w:rsidR="00164ECA" w:rsidRPr="002320DF">
        <w:rPr>
          <w:rFonts w:ascii="Arial" w:hAnsi="Arial" w:cs="Arial"/>
        </w:rPr>
        <w:t>.</w:t>
      </w:r>
    </w:p>
    <w:p w:rsidR="002320DF" w:rsidRP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Район по климатическим условиям относится к </w:t>
      </w:r>
      <w:proofErr w:type="gramStart"/>
      <w:r w:rsidRPr="002320DF">
        <w:rPr>
          <w:rFonts w:ascii="Arial" w:hAnsi="Arial" w:cs="Arial"/>
        </w:rPr>
        <w:t>северо-западному</w:t>
      </w:r>
      <w:proofErr w:type="gramEnd"/>
      <w:r w:rsidRPr="002320DF">
        <w:rPr>
          <w:rFonts w:ascii="Arial" w:hAnsi="Arial" w:cs="Arial"/>
        </w:rPr>
        <w:t xml:space="preserve"> </w:t>
      </w:r>
      <w:proofErr w:type="spellStart"/>
      <w:r w:rsidRPr="002320DF">
        <w:rPr>
          <w:rFonts w:ascii="Arial" w:hAnsi="Arial" w:cs="Arial"/>
        </w:rPr>
        <w:t>субрайону</w:t>
      </w:r>
      <w:proofErr w:type="spellEnd"/>
      <w:r w:rsidRPr="002320DF">
        <w:rPr>
          <w:rFonts w:ascii="Arial" w:hAnsi="Arial" w:cs="Arial"/>
        </w:rPr>
        <w:t>. Климат района – континентальный, умеренно-влажный, характеризуется следующ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ми основными данными: средняя годовая температура воздуха 2,8</w:t>
      </w:r>
      <w:proofErr w:type="gramStart"/>
      <w:r w:rsidRPr="002320DF">
        <w:rPr>
          <w:rFonts w:ascii="Arial" w:hAnsi="Arial" w:cs="Arial"/>
        </w:rPr>
        <w:t>ºС</w:t>
      </w:r>
      <w:proofErr w:type="gramEnd"/>
      <w:r w:rsidRPr="002320DF">
        <w:rPr>
          <w:rFonts w:ascii="Arial" w:hAnsi="Arial" w:cs="Arial"/>
        </w:rPr>
        <w:t>, абсолютная максимальная температура +39ºС, абсолютная минимальная температура -48ºС, среднегодовое количество осадков 450-465 мм. Средняя продолжительность безм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розного периода - 114 дней, во все зимние месяцы наблюдаются оттепели, весной бывают засухи.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Во все сезоны преобладают южное и юго-западное направления ветров.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По климатическому районированию территории России для строительства те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ритория относится к климатическому подрайону </w:t>
      </w:r>
      <w:proofErr w:type="gramStart"/>
      <w:r w:rsidRPr="002320DF">
        <w:rPr>
          <w:rFonts w:ascii="Arial" w:hAnsi="Arial" w:cs="Arial"/>
          <w:lang w:val="en-US"/>
        </w:rPr>
        <w:t>I</w:t>
      </w:r>
      <w:proofErr w:type="gramEnd"/>
      <w:r w:rsidRPr="002320DF">
        <w:rPr>
          <w:rFonts w:ascii="Arial" w:hAnsi="Arial" w:cs="Arial"/>
        </w:rPr>
        <w:t>В. Расчетная температура для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ектирования отопления –36</w:t>
      </w:r>
      <w:r w:rsidRPr="002320DF">
        <w:rPr>
          <w:rFonts w:ascii="Arial" w:hAnsi="Arial" w:cs="Arial"/>
          <w:vertAlign w:val="superscript"/>
        </w:rPr>
        <w:t>0</w:t>
      </w:r>
      <w:r w:rsidRPr="002320DF">
        <w:rPr>
          <w:rFonts w:ascii="Arial" w:hAnsi="Arial" w:cs="Arial"/>
        </w:rPr>
        <w:t>С (температура самой холодной пятидневки обеспече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ностью 0,92). Продолжительность отопительного периода (со среднесуточной те</w:t>
      </w:r>
      <w:r w:rsidRPr="002320DF">
        <w:rPr>
          <w:rFonts w:ascii="Arial" w:hAnsi="Arial" w:cs="Arial"/>
        </w:rPr>
        <w:t>м</w:t>
      </w:r>
      <w:r w:rsidRPr="002320DF">
        <w:rPr>
          <w:rFonts w:ascii="Arial" w:hAnsi="Arial" w:cs="Arial"/>
        </w:rPr>
        <w:t>пературой воздуха &lt;8°С) 213дней. Максимальная глубина промерзания почвы раз в 10 лет равна 157см, раз в 50 лет – 212см.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Климатические параметры холодного периода года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1.Температура воздуха наиболее холодных суток,º</w:t>
      </w:r>
      <w:proofErr w:type="gramStart"/>
      <w:r w:rsidRPr="002320DF">
        <w:rPr>
          <w:rFonts w:ascii="Arial" w:hAnsi="Arial" w:cs="Arial"/>
        </w:rPr>
        <w:t>С</w:t>
      </w:r>
      <w:proofErr w:type="gramEnd"/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обеспеченностью 0,98 -44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обеспеченностью 0,92 -42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2.Температура воздуха наиболее холодной пятидневки,º</w:t>
      </w:r>
      <w:proofErr w:type="gramStart"/>
      <w:r w:rsidRPr="002320DF">
        <w:rPr>
          <w:rFonts w:ascii="Arial" w:hAnsi="Arial" w:cs="Arial"/>
        </w:rPr>
        <w:t>С</w:t>
      </w:r>
      <w:proofErr w:type="gramEnd"/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обеспеченностью 0,98 -40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обеспеченностью 0,92 -36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3.Температура воздуха обеспеченностью 0,94 -21</w:t>
      </w:r>
      <w:proofErr w:type="gramStart"/>
      <w:r w:rsidRPr="002320DF">
        <w:rPr>
          <w:rFonts w:ascii="Arial" w:hAnsi="Arial" w:cs="Arial"/>
        </w:rPr>
        <w:t>ºС</w:t>
      </w:r>
      <w:proofErr w:type="gramEnd"/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4.Средняя суточная амплитуда температуры воздуха наиболее холодного м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сяца 9,1</w:t>
      </w:r>
      <w:proofErr w:type="gramStart"/>
      <w:r w:rsidRPr="002320DF">
        <w:rPr>
          <w:rFonts w:ascii="Arial" w:hAnsi="Arial" w:cs="Arial"/>
        </w:rPr>
        <w:t>ºС</w:t>
      </w:r>
      <w:proofErr w:type="gramEnd"/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5.Продолжительность, суточная и средняя температура воздуха периода,º</w:t>
      </w:r>
      <w:proofErr w:type="gramStart"/>
      <w:r w:rsidRPr="002320DF">
        <w:rPr>
          <w:rFonts w:ascii="Arial" w:hAnsi="Arial" w:cs="Arial"/>
        </w:rPr>
        <w:t>С</w:t>
      </w:r>
      <w:proofErr w:type="gramEnd"/>
      <w:r w:rsidRPr="002320DF">
        <w:rPr>
          <w:rFonts w:ascii="Arial" w:hAnsi="Arial" w:cs="Arial"/>
        </w:rPr>
        <w:t xml:space="preserve">, </w:t>
      </w:r>
      <w:proofErr w:type="gramStart"/>
      <w:r w:rsidRPr="002320DF">
        <w:rPr>
          <w:rFonts w:ascii="Arial" w:hAnsi="Arial" w:cs="Arial"/>
        </w:rPr>
        <w:t>со</w:t>
      </w:r>
      <w:proofErr w:type="gramEnd"/>
      <w:r w:rsidRPr="002320DF">
        <w:rPr>
          <w:rFonts w:ascii="Arial" w:hAnsi="Arial" w:cs="Arial"/>
        </w:rPr>
        <w:t xml:space="preserve"> средней суточной температурой воздуха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&lt;0 162/-9,4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&lt;8 213/-6,2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&lt;10 230/-5,0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6.Средняя месячная относительная влажность воздуха наиболее холодного месяца 80%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7.Средняя месячная относительная влажность воздуха в15ч наиболее холодн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го месяца 77%</w:t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8.Количество осадков за ноябрь-март 121мм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9.Повторяемость направления ветра, % за XII-II/III-IV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 11/15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СВ</w:t>
      </w:r>
      <w:proofErr w:type="gramEnd"/>
      <w:r w:rsidRPr="002320DF">
        <w:rPr>
          <w:rFonts w:cs="Arial"/>
          <w:sz w:val="24"/>
        </w:rPr>
        <w:t xml:space="preserve"> 3/5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В 4/5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ЮВ 6/6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Ю</w:t>
      </w:r>
      <w:proofErr w:type="gramEnd"/>
      <w:r w:rsidRPr="002320DF">
        <w:rPr>
          <w:rFonts w:cs="Arial"/>
          <w:sz w:val="24"/>
        </w:rPr>
        <w:t xml:space="preserve"> 46/33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ЮЗ 16/18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З</w:t>
      </w:r>
      <w:proofErr w:type="gramEnd"/>
      <w:r w:rsidRPr="002320DF">
        <w:rPr>
          <w:rFonts w:cs="Arial"/>
          <w:sz w:val="24"/>
        </w:rPr>
        <w:t xml:space="preserve"> 11/13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СЗ 3/5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10.</w:t>
      </w:r>
      <w:proofErr w:type="gramStart"/>
      <w:r w:rsidRPr="002320DF">
        <w:rPr>
          <w:rFonts w:cs="Arial"/>
          <w:sz w:val="24"/>
        </w:rPr>
        <w:t>Максимальная</w:t>
      </w:r>
      <w:proofErr w:type="gramEnd"/>
      <w:r w:rsidRPr="002320DF">
        <w:rPr>
          <w:rFonts w:cs="Arial"/>
          <w:sz w:val="24"/>
        </w:rPr>
        <w:t xml:space="preserve"> из средних скоростей ветра по румбам за январь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 6,0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СВ</w:t>
      </w:r>
      <w:proofErr w:type="gramEnd"/>
      <w:r w:rsidRPr="002320DF">
        <w:rPr>
          <w:rFonts w:cs="Arial"/>
          <w:sz w:val="24"/>
        </w:rPr>
        <w:t xml:space="preserve"> 5,0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lastRenderedPageBreak/>
        <w:t>В 6,8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ЮВ 7,0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Ю</w:t>
      </w:r>
      <w:proofErr w:type="gramEnd"/>
      <w:r w:rsidRPr="002320DF">
        <w:rPr>
          <w:rFonts w:cs="Arial"/>
          <w:sz w:val="24"/>
        </w:rPr>
        <w:t xml:space="preserve"> 8,9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ЮЗ 7,9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</w:rPr>
        <w:t>З</w:t>
      </w:r>
      <w:proofErr w:type="gramEnd"/>
      <w:r w:rsidRPr="002320DF">
        <w:rPr>
          <w:rFonts w:cs="Arial"/>
          <w:sz w:val="24"/>
        </w:rPr>
        <w:t xml:space="preserve"> 8,6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СЗ 7,5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11.Средняя скорость ветра за три наиболее холодных месяца 5,4м/</w:t>
      </w:r>
      <w:proofErr w:type="gramStart"/>
      <w:r w:rsidRPr="002320DF">
        <w:rPr>
          <w:rFonts w:cs="Arial"/>
          <w:sz w:val="24"/>
        </w:rPr>
        <w:t>с</w:t>
      </w:r>
      <w:proofErr w:type="gramEnd"/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  <w:u w:val="single"/>
        </w:rPr>
        <w:t>Климатические параметры теплого периода года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1.Барометрическое давление 1002,8гПа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2.Температура воздуха,º</w:t>
      </w:r>
      <w:proofErr w:type="gramStart"/>
      <w:r w:rsidRPr="002320DF">
        <w:rPr>
          <w:rFonts w:cs="Arial"/>
          <w:sz w:val="24"/>
        </w:rPr>
        <w:t>С</w:t>
      </w:r>
      <w:proofErr w:type="gramEnd"/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обеспеченностью 0,99 +28,0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обеспеченностью 0,98 +26,9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обеспеченностью 0,96 +24,9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обеспеченностью 0,95 +23,3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3.Средняя максимальная температура воздуха наиболее теплого месяца +26,4</w:t>
      </w:r>
      <w:proofErr w:type="gramStart"/>
      <w:r w:rsidRPr="002320DF">
        <w:rPr>
          <w:rFonts w:cs="Arial"/>
          <w:sz w:val="24"/>
        </w:rPr>
        <w:t>ºС</w:t>
      </w:r>
      <w:proofErr w:type="gramEnd"/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4.Средняя суточная амплитуда температуры воздуха наиболее теплого месяца 13,5</w:t>
      </w:r>
      <w:proofErr w:type="gramStart"/>
      <w:r w:rsidRPr="002320DF">
        <w:rPr>
          <w:rFonts w:cs="Arial"/>
          <w:sz w:val="24"/>
        </w:rPr>
        <w:t>ºС</w:t>
      </w:r>
      <w:proofErr w:type="gramEnd"/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5.Средняя месячная относительная влажность воздуха наиболее теплого месяца 69%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6.Средняя месячная относительная влажность воздуха в15ч наиболее теплого месяца 54%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7.Количество осадков за апрель-октябрь 344мм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8.Суточный максимум осадков 76мм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9.Средняя продолжительность охладительного периода 42дня</w:t>
      </w: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10.Средняя температура охладительного периода 18,8</w:t>
      </w:r>
      <w:proofErr w:type="gramStart"/>
      <w:r w:rsidRPr="002320DF">
        <w:rPr>
          <w:rFonts w:cs="Arial"/>
          <w:sz w:val="24"/>
        </w:rPr>
        <w:t>ºС</w:t>
      </w:r>
      <w:proofErr w:type="gramEnd"/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Среднемесячная температура воздуха, º</w:t>
      </w:r>
      <w:proofErr w:type="gramStart"/>
      <w:r w:rsidRPr="002320DF">
        <w:rPr>
          <w:rFonts w:cs="Arial"/>
          <w:sz w:val="24"/>
        </w:rPr>
        <w:t>С</w:t>
      </w:r>
      <w:proofErr w:type="gramEnd"/>
    </w:p>
    <w:tbl>
      <w:tblPr>
        <w:tblW w:w="4942" w:type="pct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2"/>
        <w:gridCol w:w="742"/>
        <w:gridCol w:w="742"/>
        <w:gridCol w:w="757"/>
        <w:gridCol w:w="546"/>
        <w:gridCol w:w="665"/>
        <w:gridCol w:w="665"/>
        <w:gridCol w:w="665"/>
        <w:gridCol w:w="665"/>
        <w:gridCol w:w="665"/>
        <w:gridCol w:w="546"/>
        <w:gridCol w:w="735"/>
        <w:gridCol w:w="831"/>
        <w:gridCol w:w="607"/>
      </w:tblGrid>
      <w:tr w:rsidR="00302F2C" w:rsidRPr="002320DF" w:rsidTr="00B77DD7">
        <w:trPr>
          <w:tblCellSpacing w:w="0" w:type="dxa"/>
        </w:trPr>
        <w:tc>
          <w:tcPr>
            <w:tcW w:w="472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Станция</w:t>
            </w:r>
          </w:p>
        </w:tc>
        <w:tc>
          <w:tcPr>
            <w:tcW w:w="380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I</w:t>
            </w:r>
          </w:p>
        </w:tc>
        <w:tc>
          <w:tcPr>
            <w:tcW w:w="380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II</w:t>
            </w:r>
          </w:p>
        </w:tc>
        <w:tc>
          <w:tcPr>
            <w:tcW w:w="388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III</w:t>
            </w:r>
          </w:p>
        </w:tc>
        <w:tc>
          <w:tcPr>
            <w:tcW w:w="280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IV</w:t>
            </w:r>
          </w:p>
        </w:tc>
        <w:tc>
          <w:tcPr>
            <w:tcW w:w="34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V</w:t>
            </w:r>
          </w:p>
        </w:tc>
        <w:tc>
          <w:tcPr>
            <w:tcW w:w="34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VI</w:t>
            </w:r>
          </w:p>
        </w:tc>
        <w:tc>
          <w:tcPr>
            <w:tcW w:w="34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VII</w:t>
            </w:r>
          </w:p>
        </w:tc>
        <w:tc>
          <w:tcPr>
            <w:tcW w:w="34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VIII</w:t>
            </w:r>
          </w:p>
        </w:tc>
        <w:tc>
          <w:tcPr>
            <w:tcW w:w="34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IX</w:t>
            </w:r>
          </w:p>
        </w:tc>
        <w:tc>
          <w:tcPr>
            <w:tcW w:w="280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X</w:t>
            </w:r>
          </w:p>
        </w:tc>
        <w:tc>
          <w:tcPr>
            <w:tcW w:w="377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XI</w:t>
            </w:r>
          </w:p>
        </w:tc>
        <w:tc>
          <w:tcPr>
            <w:tcW w:w="426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  <w:lang w:val="en-US"/>
              </w:rPr>
            </w:pPr>
            <w:r w:rsidRPr="002320DF">
              <w:rPr>
                <w:rFonts w:cs="Arial"/>
                <w:sz w:val="24"/>
                <w:lang w:val="en-US"/>
              </w:rPr>
              <w:t>XII</w:t>
            </w:r>
          </w:p>
        </w:tc>
        <w:tc>
          <w:tcPr>
            <w:tcW w:w="311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Год</w:t>
            </w:r>
          </w:p>
        </w:tc>
      </w:tr>
      <w:tr w:rsidR="00302F2C" w:rsidRPr="002320DF" w:rsidTr="00B77DD7">
        <w:trPr>
          <w:trHeight w:val="255"/>
          <w:tblCellSpacing w:w="0" w:type="dxa"/>
        </w:trPr>
        <w:tc>
          <w:tcPr>
            <w:tcW w:w="472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Бакалы</w:t>
            </w:r>
          </w:p>
        </w:tc>
        <w:tc>
          <w:tcPr>
            <w:tcW w:w="380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-14,2</w:t>
            </w:r>
          </w:p>
        </w:tc>
        <w:tc>
          <w:tcPr>
            <w:tcW w:w="380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-13,6</w:t>
            </w:r>
          </w:p>
        </w:tc>
        <w:tc>
          <w:tcPr>
            <w:tcW w:w="388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-7,0</w:t>
            </w:r>
          </w:p>
        </w:tc>
        <w:tc>
          <w:tcPr>
            <w:tcW w:w="280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4,3</w:t>
            </w:r>
          </w:p>
        </w:tc>
        <w:tc>
          <w:tcPr>
            <w:tcW w:w="34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12,5</w:t>
            </w:r>
          </w:p>
        </w:tc>
        <w:tc>
          <w:tcPr>
            <w:tcW w:w="34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17,3</w:t>
            </w:r>
          </w:p>
        </w:tc>
        <w:tc>
          <w:tcPr>
            <w:tcW w:w="34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19,0</w:t>
            </w:r>
          </w:p>
        </w:tc>
        <w:tc>
          <w:tcPr>
            <w:tcW w:w="34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16,8</w:t>
            </w:r>
          </w:p>
        </w:tc>
        <w:tc>
          <w:tcPr>
            <w:tcW w:w="34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10,8</w:t>
            </w:r>
          </w:p>
        </w:tc>
        <w:tc>
          <w:tcPr>
            <w:tcW w:w="280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3,3</w:t>
            </w:r>
          </w:p>
        </w:tc>
        <w:tc>
          <w:tcPr>
            <w:tcW w:w="377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-5,0</w:t>
            </w:r>
          </w:p>
        </w:tc>
        <w:tc>
          <w:tcPr>
            <w:tcW w:w="426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-11,0</w:t>
            </w:r>
          </w:p>
        </w:tc>
        <w:tc>
          <w:tcPr>
            <w:tcW w:w="311" w:type="pct"/>
            <w:vAlign w:val="center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2,8</w:t>
            </w:r>
          </w:p>
        </w:tc>
      </w:tr>
    </w:tbl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Средняя скорость ветра (год) по направлениям, м/</w:t>
      </w:r>
      <w:proofErr w:type="gramStart"/>
      <w:r w:rsidRPr="002320DF">
        <w:rPr>
          <w:rFonts w:cs="Arial"/>
          <w:sz w:val="24"/>
        </w:rPr>
        <w:t>с</w:t>
      </w:r>
      <w:proofErr w:type="gramEnd"/>
    </w:p>
    <w:tbl>
      <w:tblPr>
        <w:tblW w:w="4942" w:type="pct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5"/>
        <w:gridCol w:w="888"/>
        <w:gridCol w:w="888"/>
        <w:gridCol w:w="888"/>
        <w:gridCol w:w="987"/>
        <w:gridCol w:w="888"/>
        <w:gridCol w:w="888"/>
        <w:gridCol w:w="790"/>
        <w:gridCol w:w="691"/>
      </w:tblGrid>
      <w:tr w:rsidR="00302F2C" w:rsidRPr="002320DF" w:rsidTr="00B77DD7">
        <w:trPr>
          <w:tblCellSpacing w:w="0" w:type="dxa"/>
        </w:trPr>
        <w:tc>
          <w:tcPr>
            <w:tcW w:w="1459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Станция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proofErr w:type="gramStart"/>
            <w:r w:rsidRPr="002320DF">
              <w:rPr>
                <w:rFonts w:cs="Arial"/>
                <w:sz w:val="24"/>
              </w:rPr>
              <w:t>СВ</w:t>
            </w:r>
            <w:proofErr w:type="gramEnd"/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</w:t>
            </w:r>
          </w:p>
        </w:tc>
        <w:tc>
          <w:tcPr>
            <w:tcW w:w="506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ЮВ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proofErr w:type="gramStart"/>
            <w:r w:rsidRPr="002320DF">
              <w:rPr>
                <w:rFonts w:cs="Arial"/>
                <w:sz w:val="24"/>
              </w:rPr>
              <w:t>Ю</w:t>
            </w:r>
            <w:proofErr w:type="gramEnd"/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ЮЗ</w:t>
            </w:r>
          </w:p>
        </w:tc>
        <w:tc>
          <w:tcPr>
            <w:tcW w:w="40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proofErr w:type="gramStart"/>
            <w:r w:rsidRPr="002320DF">
              <w:rPr>
                <w:rFonts w:cs="Arial"/>
                <w:sz w:val="24"/>
              </w:rPr>
              <w:t>З</w:t>
            </w:r>
            <w:proofErr w:type="gramEnd"/>
          </w:p>
        </w:tc>
        <w:tc>
          <w:tcPr>
            <w:tcW w:w="354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СЗ</w:t>
            </w:r>
          </w:p>
        </w:tc>
      </w:tr>
      <w:tr w:rsidR="00302F2C" w:rsidRPr="002320DF" w:rsidTr="00B77DD7">
        <w:trPr>
          <w:tblCellSpacing w:w="0" w:type="dxa"/>
        </w:trPr>
        <w:tc>
          <w:tcPr>
            <w:tcW w:w="1459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Бакалы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4,1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3,6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3,2</w:t>
            </w:r>
          </w:p>
        </w:tc>
        <w:tc>
          <w:tcPr>
            <w:tcW w:w="506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3,8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52</w:t>
            </w:r>
          </w:p>
        </w:tc>
        <w:tc>
          <w:tcPr>
            <w:tcW w:w="45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5,0</w:t>
            </w:r>
          </w:p>
        </w:tc>
        <w:tc>
          <w:tcPr>
            <w:tcW w:w="405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5,1</w:t>
            </w:r>
          </w:p>
        </w:tc>
        <w:tc>
          <w:tcPr>
            <w:tcW w:w="354" w:type="pct"/>
            <w:hideMark/>
          </w:tcPr>
          <w:p w:rsidR="00302F2C" w:rsidRPr="002320DF" w:rsidRDefault="00302F2C" w:rsidP="002320DF">
            <w:pPr>
              <w:jc w:val="center"/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5,2</w:t>
            </w:r>
          </w:p>
        </w:tc>
      </w:tr>
    </w:tbl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</w:p>
    <w:p w:rsidR="007F60B8" w:rsidRPr="002320DF" w:rsidRDefault="00302F2C" w:rsidP="002320DF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t>Климатическая характеристика приводится по м/ст</w:t>
      </w:r>
      <w:proofErr w:type="gramStart"/>
      <w:r w:rsidRPr="002320DF">
        <w:rPr>
          <w:rFonts w:cs="Arial"/>
          <w:sz w:val="24"/>
        </w:rPr>
        <w:t>.Б</w:t>
      </w:r>
      <w:proofErr w:type="gramEnd"/>
      <w:r w:rsidRPr="002320DF">
        <w:rPr>
          <w:rFonts w:cs="Arial"/>
          <w:sz w:val="24"/>
        </w:rPr>
        <w:t>акалы по данным ТСН «Климат Республики Башкортостан» и СНиП 23-01-99 «Строительная климатология».</w:t>
      </w:r>
    </w:p>
    <w:p w:rsidR="007F60B8" w:rsidRPr="002320DF" w:rsidRDefault="007F60B8" w:rsidP="002320DF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</w:p>
    <w:p w:rsidR="007F60B8" w:rsidRPr="002320DF" w:rsidRDefault="007F60B8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C8669E" w:rsidRDefault="00C8669E">
      <w:pPr>
        <w:widowControl/>
        <w:suppressAutoHyphens w:val="0"/>
        <w:rPr>
          <w:rFonts w:eastAsia="Times New Roman" w:cs="Arial"/>
          <w:kern w:val="0"/>
          <w:sz w:val="24"/>
        </w:rPr>
      </w:pPr>
      <w:r>
        <w:rPr>
          <w:rFonts w:cs="Arial"/>
        </w:rPr>
        <w:br w:type="page"/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E444FF" w:rsidRPr="002320DF" w:rsidRDefault="0053232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 xml:space="preserve"> </w:t>
      </w:r>
      <w:r w:rsidR="00E6174D" w:rsidRPr="002320DF">
        <w:rPr>
          <w:rFonts w:ascii="Arial" w:hAnsi="Arial" w:cs="Arial"/>
          <w:b/>
          <w:bCs/>
        </w:rPr>
        <w:t>2.2</w:t>
      </w:r>
      <w:r w:rsidR="009F256F" w:rsidRPr="002320DF">
        <w:rPr>
          <w:rFonts w:ascii="Arial" w:hAnsi="Arial" w:cs="Arial"/>
          <w:b/>
          <w:bCs/>
        </w:rPr>
        <w:t xml:space="preserve"> Рельеф, геологическое строение. </w:t>
      </w:r>
    </w:p>
    <w:p w:rsidR="007F60B8" w:rsidRPr="002320DF" w:rsidRDefault="002244F4" w:rsidP="002320DF">
      <w:pPr>
        <w:pStyle w:val="af0"/>
        <w:spacing w:before="0" w:beforeAutospacing="0" w:after="0"/>
        <w:ind w:firstLine="641"/>
        <w:rPr>
          <w:rFonts w:ascii="Arial" w:hAnsi="Arial" w:cs="Arial"/>
        </w:rPr>
      </w:pPr>
      <w:r w:rsidRPr="002320DF">
        <w:rPr>
          <w:rFonts w:ascii="Arial" w:hAnsi="Arial" w:cs="Arial"/>
        </w:rPr>
        <w:t>Район</w:t>
      </w:r>
      <w:r w:rsidR="007F60B8" w:rsidRPr="002320DF">
        <w:rPr>
          <w:rFonts w:ascii="Arial" w:hAnsi="Arial" w:cs="Arial"/>
        </w:rPr>
        <w:t xml:space="preserve"> расположен на северных отрогах </w:t>
      </w:r>
      <w:proofErr w:type="spellStart"/>
      <w:r w:rsidR="007F60B8" w:rsidRPr="002320DF">
        <w:rPr>
          <w:rFonts w:ascii="Arial" w:hAnsi="Arial" w:cs="Arial"/>
        </w:rPr>
        <w:t>Бугульминско-Белебеевской</w:t>
      </w:r>
      <w:proofErr w:type="spellEnd"/>
      <w:r w:rsidR="007F60B8" w:rsidRPr="002320DF">
        <w:rPr>
          <w:rFonts w:ascii="Arial" w:hAnsi="Arial" w:cs="Arial"/>
        </w:rPr>
        <w:t xml:space="preserve"> возв</w:t>
      </w:r>
      <w:r w:rsidR="007F60B8" w:rsidRPr="002320DF">
        <w:rPr>
          <w:rFonts w:ascii="Arial" w:hAnsi="Arial" w:cs="Arial"/>
        </w:rPr>
        <w:t>ы</w:t>
      </w:r>
      <w:r w:rsidR="007F60B8" w:rsidRPr="002320DF">
        <w:rPr>
          <w:rFonts w:ascii="Arial" w:hAnsi="Arial" w:cs="Arial"/>
        </w:rPr>
        <w:t xml:space="preserve">шенности, </w:t>
      </w:r>
      <w:proofErr w:type="gramStart"/>
      <w:r w:rsidR="007F60B8" w:rsidRPr="002320DF">
        <w:rPr>
          <w:rFonts w:ascii="Arial" w:hAnsi="Arial" w:cs="Arial"/>
        </w:rPr>
        <w:t>полого</w:t>
      </w:r>
      <w:proofErr w:type="gramEnd"/>
      <w:r w:rsidR="007F60B8" w:rsidRPr="002320DF">
        <w:rPr>
          <w:rFonts w:ascii="Arial" w:hAnsi="Arial" w:cs="Arial"/>
        </w:rPr>
        <w:t xml:space="preserve"> спускающейся на север в сторону долины реки Белой. По характ</w:t>
      </w:r>
      <w:r w:rsidR="007F60B8" w:rsidRPr="002320DF">
        <w:rPr>
          <w:rFonts w:ascii="Arial" w:hAnsi="Arial" w:cs="Arial"/>
        </w:rPr>
        <w:t>е</w:t>
      </w:r>
      <w:r w:rsidR="007F60B8" w:rsidRPr="002320DF">
        <w:rPr>
          <w:rFonts w:ascii="Arial" w:hAnsi="Arial" w:cs="Arial"/>
        </w:rPr>
        <w:t xml:space="preserve">ру рельефа территория района представляет собой возвышенную волнисто-увалистую равнину с мягкими формами поверхности, на приречных увалах рельеф более расчлененный. </w:t>
      </w:r>
      <w:proofErr w:type="gramStart"/>
      <w:r w:rsidR="007F60B8" w:rsidRPr="002320DF">
        <w:rPr>
          <w:rFonts w:ascii="Arial" w:hAnsi="Arial" w:cs="Arial"/>
        </w:rPr>
        <w:t xml:space="preserve">Абсолютные высоты в северной части территории 150-300 м., а в южной достигают 300-400 м. При этом восточные склоны </w:t>
      </w:r>
      <w:proofErr w:type="spellStart"/>
      <w:r w:rsidR="007F60B8" w:rsidRPr="002320DF">
        <w:rPr>
          <w:rFonts w:ascii="Arial" w:hAnsi="Arial" w:cs="Arial"/>
        </w:rPr>
        <w:t>водоразделенных</w:t>
      </w:r>
      <w:proofErr w:type="spellEnd"/>
      <w:r w:rsidR="007F60B8" w:rsidRPr="002320DF">
        <w:rPr>
          <w:rFonts w:ascii="Arial" w:hAnsi="Arial" w:cs="Arial"/>
        </w:rPr>
        <w:t xml:space="preserve"> ув</w:t>
      </w:r>
      <w:r w:rsidR="007F60B8" w:rsidRPr="002320DF">
        <w:rPr>
          <w:rFonts w:ascii="Arial" w:hAnsi="Arial" w:cs="Arial"/>
        </w:rPr>
        <w:t>а</w:t>
      </w:r>
      <w:r w:rsidR="007F60B8" w:rsidRPr="002320DF">
        <w:rPr>
          <w:rFonts w:ascii="Arial" w:hAnsi="Arial" w:cs="Arial"/>
        </w:rPr>
        <w:t>лов пологие, а западные крутые, нередко обрывистые, с часто обнаженными коре</w:t>
      </w:r>
      <w:r w:rsidR="007F60B8" w:rsidRPr="002320DF">
        <w:rPr>
          <w:rFonts w:ascii="Arial" w:hAnsi="Arial" w:cs="Arial"/>
        </w:rPr>
        <w:t>н</w:t>
      </w:r>
      <w:r w:rsidR="007F60B8" w:rsidRPr="002320DF">
        <w:rPr>
          <w:rFonts w:ascii="Arial" w:hAnsi="Arial" w:cs="Arial"/>
        </w:rPr>
        <w:t>ными породами.</w:t>
      </w:r>
      <w:proofErr w:type="gramEnd"/>
    </w:p>
    <w:p w:rsidR="00E444FF" w:rsidRPr="002320DF" w:rsidRDefault="007F60B8" w:rsidP="002320DF">
      <w:pPr>
        <w:pStyle w:val="af0"/>
        <w:spacing w:before="0" w:beforeAutospacing="0" w:after="0"/>
        <w:ind w:firstLine="641"/>
        <w:rPr>
          <w:rFonts w:ascii="Arial" w:hAnsi="Arial" w:cs="Arial"/>
        </w:rPr>
      </w:pPr>
      <w:r w:rsidRPr="002320DF">
        <w:rPr>
          <w:rFonts w:ascii="Arial" w:hAnsi="Arial" w:cs="Arial"/>
        </w:rPr>
        <w:t>Глубина базиса эрозии для района колеблется в пределах 50-150мм, преобл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дают уклоны 1-4 градуса. Большая величина базиса эрозии и наличие площадей со значительным уклоном местности создают предпосылки интенсивного развития во</w:t>
      </w:r>
      <w:r w:rsidRPr="002320DF">
        <w:rPr>
          <w:rFonts w:ascii="Arial" w:hAnsi="Arial" w:cs="Arial"/>
        </w:rPr>
        <w:t>д</w:t>
      </w:r>
      <w:r w:rsidRPr="002320DF">
        <w:rPr>
          <w:rFonts w:ascii="Arial" w:hAnsi="Arial" w:cs="Arial"/>
        </w:rPr>
        <w:t>ной эрозии.</w:t>
      </w: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2.3</w:t>
      </w:r>
      <w:r w:rsidR="00FA6330" w:rsidRPr="002320DF">
        <w:rPr>
          <w:rFonts w:ascii="Arial" w:hAnsi="Arial" w:cs="Arial"/>
          <w:b/>
          <w:bCs/>
        </w:rPr>
        <w:t>.</w:t>
      </w:r>
      <w:r w:rsidRPr="002320DF">
        <w:rPr>
          <w:rFonts w:ascii="Arial" w:hAnsi="Arial" w:cs="Arial"/>
          <w:b/>
          <w:bCs/>
        </w:rPr>
        <w:t xml:space="preserve"> Гидрологические, гидрогеологические условия</w:t>
      </w:r>
      <w:r w:rsidR="00164ECA" w:rsidRPr="002320DF">
        <w:rPr>
          <w:rFonts w:ascii="Arial" w:hAnsi="Arial" w:cs="Arial"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77801" w:rsidRPr="002320DF" w:rsidRDefault="00977801" w:rsidP="002320DF">
      <w:pPr>
        <w:pStyle w:val="af0"/>
        <w:spacing w:before="0" w:beforeAutospacing="0" w:after="0"/>
        <w:ind w:firstLine="641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Гидрографическая сеть сельсовета представлена реками </w:t>
      </w:r>
      <w:proofErr w:type="spellStart"/>
      <w:r w:rsidR="002244F4" w:rsidRPr="002320DF">
        <w:rPr>
          <w:rFonts w:ascii="Arial" w:hAnsi="Arial" w:cs="Arial"/>
        </w:rPr>
        <w:t>Урзя</w:t>
      </w:r>
      <w:proofErr w:type="spellEnd"/>
      <w:r w:rsidRPr="002320DF">
        <w:rPr>
          <w:rFonts w:ascii="Arial" w:hAnsi="Arial" w:cs="Arial"/>
        </w:rPr>
        <w:t xml:space="preserve">, </w:t>
      </w:r>
      <w:proofErr w:type="spellStart"/>
      <w:r w:rsidR="002244F4" w:rsidRPr="002320DF">
        <w:rPr>
          <w:rFonts w:ascii="Arial" w:hAnsi="Arial" w:cs="Arial"/>
        </w:rPr>
        <w:t>Шарашлинка</w:t>
      </w:r>
      <w:proofErr w:type="spellEnd"/>
      <w:r w:rsidRPr="002320DF">
        <w:rPr>
          <w:rFonts w:ascii="Arial" w:hAnsi="Arial" w:cs="Arial"/>
        </w:rPr>
        <w:t xml:space="preserve">, </w:t>
      </w:r>
      <w:proofErr w:type="spellStart"/>
      <w:r w:rsidR="002244F4" w:rsidRPr="002320DF">
        <w:rPr>
          <w:rFonts w:ascii="Arial" w:hAnsi="Arial" w:cs="Arial"/>
        </w:rPr>
        <w:t>Сюнь</w:t>
      </w:r>
      <w:proofErr w:type="spellEnd"/>
      <w:r w:rsidRPr="002320DF">
        <w:rPr>
          <w:rFonts w:ascii="Arial" w:hAnsi="Arial" w:cs="Arial"/>
        </w:rPr>
        <w:t xml:space="preserve"> и их притоками.</w:t>
      </w:r>
    </w:p>
    <w:p w:rsidR="00977801" w:rsidRPr="002320DF" w:rsidRDefault="00977801" w:rsidP="002320DF">
      <w:pPr>
        <w:pStyle w:val="af0"/>
        <w:spacing w:before="0" w:beforeAutospacing="0" w:after="0"/>
        <w:ind w:firstLine="641"/>
        <w:rPr>
          <w:rFonts w:ascii="Arial" w:hAnsi="Arial" w:cs="Arial"/>
        </w:rPr>
      </w:pPr>
      <w:r w:rsidRPr="002320DF">
        <w:rPr>
          <w:rFonts w:ascii="Arial" w:hAnsi="Arial" w:cs="Arial"/>
        </w:rPr>
        <w:t>Речной сток на территории формируется в основном за счет снеговых и до</w:t>
      </w:r>
      <w:r w:rsidRPr="002320DF">
        <w:rPr>
          <w:rFonts w:ascii="Arial" w:hAnsi="Arial" w:cs="Arial"/>
        </w:rPr>
        <w:t>ж</w:t>
      </w:r>
      <w:r w:rsidRPr="002320DF">
        <w:rPr>
          <w:rFonts w:ascii="Arial" w:hAnsi="Arial" w:cs="Arial"/>
        </w:rPr>
        <w:t>девых осадков, а также и подземных вод.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  <w:r w:rsidRPr="002320DF">
        <w:rPr>
          <w:rFonts w:ascii="Arial" w:hAnsi="Arial" w:cs="Arial"/>
          <w:u w:val="single"/>
        </w:rPr>
        <w:t>Гидрогеологическая характеристика.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Территория </w:t>
      </w:r>
      <w:r w:rsidR="000F06FB" w:rsidRPr="002320DF">
        <w:rPr>
          <w:rFonts w:ascii="Arial" w:hAnsi="Arial" w:cs="Arial"/>
        </w:rPr>
        <w:t>района</w:t>
      </w:r>
      <w:r w:rsidRPr="002320DF">
        <w:rPr>
          <w:rFonts w:ascii="Arial" w:hAnsi="Arial" w:cs="Arial"/>
        </w:rPr>
        <w:t xml:space="preserve"> находится в пределах Волго-Камского артезианского ба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 xml:space="preserve">сейна. Подземные воды содержаться почти во всех стратиграфических горизонтах </w:t>
      </w:r>
      <w:proofErr w:type="gramStart"/>
      <w:r w:rsidRPr="002320DF">
        <w:rPr>
          <w:rFonts w:ascii="Arial" w:hAnsi="Arial" w:cs="Arial"/>
        </w:rPr>
        <w:t>от</w:t>
      </w:r>
      <w:proofErr w:type="gramEnd"/>
      <w:r w:rsidRPr="002320DF">
        <w:rPr>
          <w:rFonts w:ascii="Arial" w:hAnsi="Arial" w:cs="Arial"/>
        </w:rPr>
        <w:t xml:space="preserve"> протерозойского до четвертичного возраста. Для целей водоснабжения часто и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пользуются воды 12-ти водоносных горизонтов и комплексов.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пределах артезианских бассейнов основными являются горизонты в четве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тичных (аллювиальных) и пермских (карбонатных и </w:t>
      </w:r>
      <w:proofErr w:type="spellStart"/>
      <w:proofErr w:type="gramStart"/>
      <w:r w:rsidRPr="002320DF">
        <w:rPr>
          <w:rFonts w:ascii="Arial" w:hAnsi="Arial" w:cs="Arial"/>
        </w:rPr>
        <w:t>терригенных-карбонатных</w:t>
      </w:r>
      <w:proofErr w:type="spellEnd"/>
      <w:proofErr w:type="gramEnd"/>
      <w:r w:rsidRPr="002320DF">
        <w:rPr>
          <w:rFonts w:ascii="Arial" w:hAnsi="Arial" w:cs="Arial"/>
        </w:rPr>
        <w:t>) обр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зованиях.</w:t>
      </w:r>
    </w:p>
    <w:p w:rsidR="00164ECA" w:rsidRPr="002320DF" w:rsidRDefault="00164ECA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DC568B" w:rsidP="002320DF">
      <w:pPr>
        <w:pStyle w:val="af0"/>
        <w:spacing w:before="0" w:beforeAutospacing="0" w:after="0"/>
        <w:ind w:left="2410" w:hanging="2268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 xml:space="preserve">                   </w:t>
      </w:r>
      <w:r w:rsidR="00C432F7" w:rsidRPr="002320DF">
        <w:rPr>
          <w:rFonts w:ascii="Arial" w:hAnsi="Arial" w:cs="Arial"/>
          <w:b/>
          <w:bCs/>
        </w:rPr>
        <w:t xml:space="preserve"> </w:t>
      </w:r>
      <w:r w:rsidR="009F256F" w:rsidRPr="002320DF">
        <w:rPr>
          <w:rFonts w:ascii="Arial" w:hAnsi="Arial" w:cs="Arial"/>
          <w:b/>
          <w:bCs/>
        </w:rPr>
        <w:t>Перечень рек на территории</w:t>
      </w:r>
      <w:r w:rsidRPr="002320DF">
        <w:rPr>
          <w:rFonts w:ascii="Arial" w:hAnsi="Arial" w:cs="Arial"/>
        </w:rPr>
        <w:t xml:space="preserve"> </w:t>
      </w:r>
      <w:proofErr w:type="spellStart"/>
      <w:r w:rsidR="000F5D46" w:rsidRPr="002320DF">
        <w:rPr>
          <w:rFonts w:ascii="Arial" w:hAnsi="Arial" w:cs="Arial"/>
          <w:b/>
          <w:bCs/>
        </w:rPr>
        <w:t>Старошарашлинского</w:t>
      </w:r>
      <w:proofErr w:type="spellEnd"/>
      <w:r w:rsidR="009F256F" w:rsidRPr="002320DF">
        <w:rPr>
          <w:rFonts w:ascii="Arial" w:hAnsi="Arial" w:cs="Arial"/>
          <w:b/>
          <w:bCs/>
        </w:rPr>
        <w:t xml:space="preserve"> сельсовета</w:t>
      </w:r>
      <w:r w:rsidR="00164ECA" w:rsidRPr="002320DF">
        <w:rPr>
          <w:rFonts w:ascii="Arial" w:hAnsi="Arial" w:cs="Arial"/>
          <w:b/>
          <w:bCs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№2.3</w:t>
      </w:r>
    </w:p>
    <w:tbl>
      <w:tblPr>
        <w:tblW w:w="9072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9"/>
        <w:gridCol w:w="1409"/>
        <w:gridCol w:w="1549"/>
        <w:gridCol w:w="1760"/>
        <w:gridCol w:w="1531"/>
        <w:gridCol w:w="1114"/>
      </w:tblGrid>
      <w:tr w:rsidR="00DF442B" w:rsidRPr="002320DF" w:rsidTr="002F4411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Наименов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ние водного объекта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Протяже</w:t>
            </w:r>
            <w:r w:rsidRPr="002320DF">
              <w:rPr>
                <w:rFonts w:ascii="Arial" w:hAnsi="Arial" w:cs="Arial"/>
              </w:rPr>
              <w:t>н</w:t>
            </w:r>
            <w:r w:rsidRPr="002320DF">
              <w:rPr>
                <w:rFonts w:ascii="Arial" w:hAnsi="Arial" w:cs="Arial"/>
              </w:rPr>
              <w:t>ность (</w:t>
            </w:r>
            <w:proofErr w:type="gramStart"/>
            <w:r w:rsidRPr="002320DF">
              <w:rPr>
                <w:rFonts w:ascii="Arial" w:hAnsi="Arial" w:cs="Arial"/>
              </w:rPr>
              <w:t>км</w:t>
            </w:r>
            <w:proofErr w:type="gramEnd"/>
            <w:r w:rsidRPr="002320DF">
              <w:rPr>
                <w:rFonts w:ascii="Arial" w:hAnsi="Arial" w:cs="Arial"/>
              </w:rPr>
              <w:t>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Куда впад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Ширина</w:t>
            </w:r>
            <w:r w:rsidR="00281C2E" w:rsidRPr="002320DF">
              <w:rPr>
                <w:rFonts w:ascii="Arial" w:hAnsi="Arial" w:cs="Arial"/>
              </w:rPr>
              <w:t xml:space="preserve"> </w:t>
            </w:r>
            <w:r w:rsidRPr="002320DF">
              <w:rPr>
                <w:rFonts w:ascii="Arial" w:hAnsi="Arial" w:cs="Arial"/>
              </w:rPr>
              <w:t>в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доохранной</w:t>
            </w:r>
            <w:r w:rsidR="00281C2E" w:rsidRPr="002320DF">
              <w:rPr>
                <w:rFonts w:ascii="Arial" w:hAnsi="Arial" w:cs="Arial"/>
              </w:rPr>
              <w:t xml:space="preserve"> </w:t>
            </w:r>
            <w:r w:rsidRPr="002320DF">
              <w:rPr>
                <w:rFonts w:ascii="Arial" w:hAnsi="Arial" w:cs="Arial"/>
              </w:rPr>
              <w:t xml:space="preserve">зоны, </w:t>
            </w:r>
            <w:proofErr w:type="gramStart"/>
            <w:r w:rsidRPr="002320DF">
              <w:rPr>
                <w:rFonts w:ascii="Arial" w:hAnsi="Arial" w:cs="Arial"/>
              </w:rPr>
              <w:t>м</w:t>
            </w:r>
            <w:proofErr w:type="gramEnd"/>
            <w:r w:rsidRPr="0023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Ширина</w:t>
            </w:r>
            <w:r w:rsidR="00281C2E" w:rsidRPr="002320DF">
              <w:rPr>
                <w:rFonts w:ascii="Arial" w:hAnsi="Arial" w:cs="Arial"/>
              </w:rPr>
              <w:t xml:space="preserve"> </w:t>
            </w:r>
            <w:r w:rsidRPr="002320DF">
              <w:rPr>
                <w:rFonts w:ascii="Arial" w:hAnsi="Arial" w:cs="Arial"/>
              </w:rPr>
              <w:t>прибрежной</w:t>
            </w:r>
            <w:r w:rsidR="00281C2E" w:rsidRPr="002320DF">
              <w:rPr>
                <w:rFonts w:ascii="Arial" w:hAnsi="Arial" w:cs="Arial"/>
              </w:rPr>
              <w:t xml:space="preserve"> защитной </w:t>
            </w:r>
            <w:r w:rsidRPr="002320DF">
              <w:rPr>
                <w:rFonts w:ascii="Arial" w:hAnsi="Arial" w:cs="Arial"/>
              </w:rPr>
              <w:t xml:space="preserve">полосы, </w:t>
            </w:r>
            <w:proofErr w:type="gramStart"/>
            <w:r w:rsidRPr="002320DF">
              <w:rPr>
                <w:rFonts w:ascii="Arial" w:hAnsi="Arial" w:cs="Arial"/>
              </w:rPr>
              <w:t>м</w:t>
            </w:r>
            <w:proofErr w:type="gramEnd"/>
            <w:r w:rsidRPr="0023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F442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Ширина</w:t>
            </w:r>
            <w:r w:rsidR="00281C2E" w:rsidRPr="002320DF">
              <w:rPr>
                <w:rFonts w:ascii="Arial" w:hAnsi="Arial" w:cs="Arial"/>
              </w:rPr>
              <w:t xml:space="preserve"> </w:t>
            </w:r>
            <w:r w:rsidRPr="002320DF">
              <w:rPr>
                <w:rFonts w:ascii="Arial" w:hAnsi="Arial" w:cs="Arial"/>
              </w:rPr>
              <w:t>берег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вой п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 xml:space="preserve">лосы, </w:t>
            </w:r>
            <w:proofErr w:type="gramStart"/>
            <w:r w:rsidRPr="002320DF">
              <w:rPr>
                <w:rFonts w:ascii="Arial" w:hAnsi="Arial" w:cs="Arial"/>
              </w:rPr>
              <w:t>м</w:t>
            </w:r>
            <w:proofErr w:type="gramEnd"/>
            <w:r w:rsidRPr="002320DF">
              <w:rPr>
                <w:rFonts w:ascii="Arial" w:hAnsi="Arial" w:cs="Arial"/>
              </w:rPr>
              <w:t xml:space="preserve"> </w:t>
            </w:r>
          </w:p>
        </w:tc>
      </w:tr>
      <w:tr w:rsidR="00DF442B" w:rsidRPr="002320DF" w:rsidTr="002F4411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11D49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</w:t>
            </w:r>
            <w:r w:rsidR="002244F4" w:rsidRPr="002320DF">
              <w:rPr>
                <w:rFonts w:ascii="Arial" w:hAnsi="Arial" w:cs="Arial"/>
              </w:rPr>
              <w:t>У</w:t>
            </w:r>
            <w:proofErr w:type="gramEnd"/>
            <w:r w:rsidR="002244F4" w:rsidRPr="002320DF">
              <w:rPr>
                <w:rFonts w:ascii="Arial" w:hAnsi="Arial" w:cs="Arial"/>
              </w:rPr>
              <w:t>рзя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244F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17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2320DF" w:rsidRDefault="00B566E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</w:t>
            </w:r>
            <w:r w:rsidR="002244F4" w:rsidRPr="002320DF">
              <w:rPr>
                <w:rFonts w:ascii="Arial" w:hAnsi="Arial" w:cs="Arial"/>
              </w:rPr>
              <w:t>С</w:t>
            </w:r>
            <w:proofErr w:type="gramEnd"/>
            <w:r w:rsidR="002244F4" w:rsidRPr="002320DF">
              <w:rPr>
                <w:rFonts w:ascii="Arial" w:hAnsi="Arial" w:cs="Arial"/>
              </w:rPr>
              <w:t>юнь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244F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244F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</w:t>
            </w:r>
          </w:p>
        </w:tc>
      </w:tr>
      <w:tr w:rsidR="00DF442B" w:rsidRPr="002320DF" w:rsidTr="002F4411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11D49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</w:t>
            </w:r>
            <w:r w:rsidR="002244F4" w:rsidRPr="002320DF">
              <w:rPr>
                <w:rFonts w:ascii="Arial" w:hAnsi="Arial" w:cs="Arial"/>
              </w:rPr>
              <w:t>Ш</w:t>
            </w:r>
            <w:proofErr w:type="gramEnd"/>
            <w:r w:rsidR="002244F4" w:rsidRPr="002320DF">
              <w:rPr>
                <w:rFonts w:ascii="Arial" w:hAnsi="Arial" w:cs="Arial"/>
              </w:rPr>
              <w:t>ерашлинка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244F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35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2320DF" w:rsidRDefault="00993845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.С</w:t>
            </w:r>
            <w:proofErr w:type="gramEnd"/>
            <w:r w:rsidRPr="002320DF">
              <w:rPr>
                <w:rFonts w:ascii="Arial" w:hAnsi="Arial" w:cs="Arial"/>
              </w:rPr>
              <w:t>юнь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</w:t>
            </w:r>
          </w:p>
        </w:tc>
      </w:tr>
      <w:tr w:rsidR="00DF442B" w:rsidRPr="002320DF" w:rsidTr="002F4411">
        <w:trPr>
          <w:tblCellSpacing w:w="0" w:type="dxa"/>
        </w:trPr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D11D49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</w:t>
            </w:r>
            <w:r w:rsidR="002244F4" w:rsidRPr="002320DF">
              <w:rPr>
                <w:rFonts w:ascii="Arial" w:hAnsi="Arial" w:cs="Arial"/>
              </w:rPr>
              <w:t>С</w:t>
            </w:r>
            <w:proofErr w:type="gramEnd"/>
            <w:r w:rsidR="002244F4" w:rsidRPr="002320DF">
              <w:rPr>
                <w:rFonts w:ascii="Arial" w:hAnsi="Arial" w:cs="Arial"/>
              </w:rPr>
              <w:t>юнь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209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р</w:t>
            </w:r>
            <w:proofErr w:type="gramStart"/>
            <w:r w:rsidRPr="002320DF">
              <w:rPr>
                <w:rFonts w:ascii="Arial" w:hAnsi="Arial" w:cs="Arial"/>
              </w:rPr>
              <w:t>.</w:t>
            </w:r>
            <w:r w:rsidR="000F06FB" w:rsidRPr="002320DF">
              <w:rPr>
                <w:rFonts w:ascii="Arial" w:hAnsi="Arial" w:cs="Arial"/>
              </w:rPr>
              <w:t>Б</w:t>
            </w:r>
            <w:proofErr w:type="gramEnd"/>
            <w:r w:rsidR="000F06FB" w:rsidRPr="002320DF">
              <w:rPr>
                <w:rFonts w:ascii="Arial" w:hAnsi="Arial" w:cs="Arial"/>
              </w:rPr>
              <w:t>елая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</w:t>
            </w:r>
            <w:r w:rsidR="002E5590" w:rsidRPr="002320DF">
              <w:rPr>
                <w:rFonts w:ascii="Arial" w:hAnsi="Arial" w:cs="Arial"/>
              </w:rPr>
              <w:t>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2320DF" w:rsidRDefault="002E559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</w:t>
            </w:r>
          </w:p>
        </w:tc>
      </w:tr>
    </w:tbl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</w:p>
    <w:p w:rsidR="00302F2C" w:rsidRPr="002320DF" w:rsidRDefault="00302F2C" w:rsidP="002320DF">
      <w:pPr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Для рек длиной до 10 км от истока водоохранная зона совпадает с прибрежной полосой и составляет 50 метров.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C8669E" w:rsidRDefault="00C8669E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>
        <w:rPr>
          <w:rFonts w:cs="Arial"/>
          <w:b/>
          <w:bCs/>
        </w:rPr>
        <w:br w:type="page"/>
      </w:r>
    </w:p>
    <w:p w:rsidR="00302F2C" w:rsidRPr="002320DF" w:rsidRDefault="00302F2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2.4</w:t>
      </w:r>
      <w:r w:rsidR="00FA6330" w:rsidRPr="002320DF">
        <w:rPr>
          <w:rFonts w:ascii="Arial" w:hAnsi="Arial" w:cs="Arial"/>
          <w:b/>
          <w:bCs/>
        </w:rPr>
        <w:t>.</w:t>
      </w:r>
      <w:r w:rsidRPr="002320DF">
        <w:rPr>
          <w:rFonts w:ascii="Arial" w:hAnsi="Arial" w:cs="Arial"/>
          <w:b/>
          <w:bCs/>
        </w:rPr>
        <w:t xml:space="preserve"> Почвы и растительность</w:t>
      </w:r>
      <w:r w:rsidR="00164ECA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1E340D" w:rsidRPr="002320DF" w:rsidRDefault="001E340D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  <w:r w:rsidRPr="002320DF">
        <w:rPr>
          <w:rFonts w:ascii="Arial" w:hAnsi="Arial" w:cs="Arial"/>
          <w:bCs/>
          <w:u w:val="single"/>
        </w:rPr>
        <w:t>Почвы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Территория </w:t>
      </w:r>
      <w:r w:rsidR="000F06FB" w:rsidRPr="002320DF">
        <w:rPr>
          <w:rFonts w:ascii="Arial" w:hAnsi="Arial" w:cs="Arial"/>
        </w:rPr>
        <w:t>района</w:t>
      </w:r>
      <w:r w:rsidRPr="002320DF">
        <w:rPr>
          <w:rFonts w:ascii="Arial" w:hAnsi="Arial" w:cs="Arial"/>
        </w:rPr>
        <w:t xml:space="preserve"> сложена породами пермской и триасовой систем. Матери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скими породами почв служат элювиоделювиальные отложения, реже элювий песч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ников, глин, мергелей уфимского плато и доломитов, известняков и мергелей каза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ского ярусов. В почвенном покрове пахотных угодий преобладают </w:t>
      </w:r>
      <w:proofErr w:type="spellStart"/>
      <w:r w:rsidRPr="002320DF">
        <w:rPr>
          <w:rFonts w:ascii="Arial" w:hAnsi="Arial" w:cs="Arial"/>
        </w:rPr>
        <w:t>выщелочные</w:t>
      </w:r>
      <w:proofErr w:type="spellEnd"/>
      <w:r w:rsidRPr="002320DF">
        <w:rPr>
          <w:rFonts w:ascii="Arial" w:hAnsi="Arial" w:cs="Arial"/>
        </w:rPr>
        <w:t xml:space="preserve"> и т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пичные черноземы (около 70%), серые черноземы занимают около 26%. Мощность гумусового слоя — 45-50см, содержание гумуса 8-9%, запасы его в почвенном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филе 500-600т/га.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Земли подвергаются водной, водно-ветровой эрозии и пыльным бурям. Эрод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ровано 20%почв.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Почвы района обладают достаточным уровнем естественного плодородия для получения высоких урожаев всех районированных культур.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77801" w:rsidRPr="002320DF" w:rsidRDefault="001E340D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  <w:r w:rsidRPr="002320DF">
        <w:rPr>
          <w:rFonts w:ascii="Arial" w:hAnsi="Arial" w:cs="Arial"/>
          <w:u w:val="single"/>
        </w:rPr>
        <w:t>Растительность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Территория  по характеру древесной, кустарниковой и травянистой растител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 xml:space="preserve">ности относится </w:t>
      </w:r>
      <w:proofErr w:type="gramStart"/>
      <w:r w:rsidRPr="002320DF">
        <w:rPr>
          <w:rFonts w:ascii="Arial" w:hAnsi="Arial" w:cs="Arial"/>
        </w:rPr>
        <w:t>к</w:t>
      </w:r>
      <w:proofErr w:type="gramEnd"/>
      <w:r w:rsidRPr="002320DF">
        <w:rPr>
          <w:rFonts w:ascii="Arial" w:hAnsi="Arial" w:cs="Arial"/>
        </w:rPr>
        <w:t xml:space="preserve"> центральной лесостепной </w:t>
      </w:r>
      <w:proofErr w:type="spellStart"/>
      <w:r w:rsidRPr="002320DF">
        <w:rPr>
          <w:rFonts w:ascii="Arial" w:hAnsi="Arial" w:cs="Arial"/>
        </w:rPr>
        <w:t>подзоне</w:t>
      </w:r>
      <w:proofErr w:type="spellEnd"/>
      <w:r w:rsidRPr="002320DF">
        <w:rPr>
          <w:rFonts w:ascii="Arial" w:hAnsi="Arial" w:cs="Arial"/>
        </w:rPr>
        <w:t>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Растительный покров района отличается разнообразным видовым составом и высокой биологической продуктивностью. На высоких </w:t>
      </w:r>
      <w:proofErr w:type="spellStart"/>
      <w:r w:rsidRPr="002320DF">
        <w:rPr>
          <w:rFonts w:ascii="Arial" w:hAnsi="Arial" w:cs="Arial"/>
        </w:rPr>
        <w:t>водоразделительных</w:t>
      </w:r>
      <w:proofErr w:type="spellEnd"/>
      <w:r w:rsidRPr="002320DF">
        <w:rPr>
          <w:rFonts w:ascii="Arial" w:hAnsi="Arial" w:cs="Arial"/>
        </w:rPr>
        <w:t xml:space="preserve"> плато распространены широколиственные </w:t>
      </w:r>
      <w:proofErr w:type="spellStart"/>
      <w:r w:rsidRPr="002320DF">
        <w:rPr>
          <w:rFonts w:ascii="Arial" w:hAnsi="Arial" w:cs="Arial"/>
        </w:rPr>
        <w:t>ильмово-кленово-липовые</w:t>
      </w:r>
      <w:proofErr w:type="spellEnd"/>
      <w:r w:rsidRPr="002320DF">
        <w:rPr>
          <w:rFonts w:ascii="Arial" w:hAnsi="Arial" w:cs="Arial"/>
        </w:rPr>
        <w:t xml:space="preserve"> леса, реже сосновые и смешанные широколиственно-сосновые лесами на серых и светло- серых лесных почвах, сочетающихся с перегнойно-карбонатными почвами. Нижние части матер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ковых склонов - равнинные участки - чаще распаханы, реже заняты дубовыми лес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ми на темно-серых лесных почвах. Крупные земельные площади находятся под б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резовыми и осиновыми лесами, составляющими около половины всей лесной пл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щади.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На </w:t>
      </w:r>
      <w:proofErr w:type="gramStart"/>
      <w:r w:rsidRPr="002320DF">
        <w:rPr>
          <w:rFonts w:ascii="Arial" w:hAnsi="Arial" w:cs="Arial"/>
        </w:rPr>
        <w:t>большей половине</w:t>
      </w:r>
      <w:proofErr w:type="gramEnd"/>
      <w:r w:rsidRPr="002320DF">
        <w:rPr>
          <w:rFonts w:ascii="Arial" w:hAnsi="Arial" w:cs="Arial"/>
        </w:rPr>
        <w:t xml:space="preserve"> территории в настоящее время леса сведены и находя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 xml:space="preserve">ся под пашней. </w:t>
      </w:r>
      <w:proofErr w:type="gramStart"/>
      <w:r w:rsidRPr="002320DF">
        <w:rPr>
          <w:rFonts w:ascii="Arial" w:hAnsi="Arial" w:cs="Arial"/>
        </w:rPr>
        <w:t>Меньшая половина</w:t>
      </w:r>
      <w:proofErr w:type="gramEnd"/>
      <w:r w:rsidRPr="002320DF">
        <w:rPr>
          <w:rFonts w:ascii="Arial" w:hAnsi="Arial" w:cs="Arial"/>
        </w:rPr>
        <w:t xml:space="preserve"> территории еще находится под лесами. Особе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но крупные массивы широколиственных лесов с преобладанием липы, реже дуба, вторичных березовых и осиновых лесов, сохранилась на правобережье реки </w:t>
      </w:r>
      <w:proofErr w:type="spellStart"/>
      <w:r w:rsidRPr="002320DF">
        <w:rPr>
          <w:rFonts w:ascii="Arial" w:hAnsi="Arial" w:cs="Arial"/>
        </w:rPr>
        <w:t>Сюнь</w:t>
      </w:r>
      <w:proofErr w:type="spellEnd"/>
      <w:r w:rsidRPr="002320DF">
        <w:rPr>
          <w:rFonts w:ascii="Arial" w:hAnsi="Arial" w:cs="Arial"/>
        </w:rPr>
        <w:t xml:space="preserve">, в </w:t>
      </w:r>
      <w:proofErr w:type="spellStart"/>
      <w:r w:rsidRPr="002320DF">
        <w:rPr>
          <w:rFonts w:ascii="Arial" w:hAnsi="Arial" w:cs="Arial"/>
        </w:rPr>
        <w:t>приикской</w:t>
      </w:r>
      <w:proofErr w:type="spellEnd"/>
      <w:r w:rsidRPr="002320DF">
        <w:rPr>
          <w:rFonts w:ascii="Arial" w:hAnsi="Arial" w:cs="Arial"/>
        </w:rPr>
        <w:t xml:space="preserve"> полосе.</w:t>
      </w:r>
      <w:bookmarkStart w:id="0" w:name="jast_text18"/>
      <w:bookmarkEnd w:id="0"/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В расширениях хорошо развитой поймы реки </w:t>
      </w:r>
      <w:proofErr w:type="spellStart"/>
      <w:r w:rsidRPr="002320DF">
        <w:rPr>
          <w:rFonts w:ascii="Arial" w:hAnsi="Arial" w:cs="Arial"/>
        </w:rPr>
        <w:t>Сюнь</w:t>
      </w:r>
      <w:proofErr w:type="spellEnd"/>
      <w:r w:rsidRPr="002320DF">
        <w:rPr>
          <w:rFonts w:ascii="Arial" w:hAnsi="Arial" w:cs="Arial"/>
        </w:rPr>
        <w:t xml:space="preserve"> распространены типчак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 xml:space="preserve">вые, </w:t>
      </w:r>
      <w:proofErr w:type="spellStart"/>
      <w:r w:rsidRPr="002320DF">
        <w:rPr>
          <w:rFonts w:ascii="Arial" w:hAnsi="Arial" w:cs="Arial"/>
        </w:rPr>
        <w:t>овсянничные</w:t>
      </w:r>
      <w:proofErr w:type="spellEnd"/>
      <w:r w:rsidRPr="002320DF">
        <w:rPr>
          <w:rFonts w:ascii="Arial" w:hAnsi="Arial" w:cs="Arial"/>
        </w:rPr>
        <w:t>, мятликовые и осоковые луга, используемые в качестве естес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венных кормовых угодий. А в слаборазвитых поймах мелких рек и ключей произр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стают в виде узких полос участки вязовых лесов, </w:t>
      </w:r>
      <w:proofErr w:type="spellStart"/>
      <w:r w:rsidRPr="002320DF">
        <w:rPr>
          <w:rFonts w:ascii="Arial" w:hAnsi="Arial" w:cs="Arial"/>
        </w:rPr>
        <w:t>сероальшатников</w:t>
      </w:r>
      <w:proofErr w:type="spellEnd"/>
      <w:r w:rsidRPr="002320DF">
        <w:rPr>
          <w:rFonts w:ascii="Arial" w:hAnsi="Arial" w:cs="Arial"/>
        </w:rPr>
        <w:t xml:space="preserve">, ивняков и </w:t>
      </w:r>
      <w:proofErr w:type="spellStart"/>
      <w:r w:rsidRPr="002320DF">
        <w:rPr>
          <w:rFonts w:ascii="Arial" w:hAnsi="Arial" w:cs="Arial"/>
        </w:rPr>
        <w:t>разн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травно-щучковых</w:t>
      </w:r>
      <w:proofErr w:type="spellEnd"/>
      <w:r w:rsidRPr="002320DF">
        <w:rPr>
          <w:rFonts w:ascii="Arial" w:hAnsi="Arial" w:cs="Arial"/>
        </w:rPr>
        <w:t xml:space="preserve"> лугов.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>Вдоль коренных берегов рек на маломощных и каменистых почвах распростр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нены </w:t>
      </w:r>
      <w:proofErr w:type="spellStart"/>
      <w:r w:rsidRPr="002320DF">
        <w:rPr>
          <w:rFonts w:ascii="Arial" w:hAnsi="Arial" w:cs="Arial"/>
        </w:rPr>
        <w:t>петрофильные</w:t>
      </w:r>
      <w:proofErr w:type="spellEnd"/>
      <w:r w:rsidRPr="002320DF">
        <w:rPr>
          <w:rFonts w:ascii="Arial" w:hAnsi="Arial" w:cs="Arial"/>
        </w:rPr>
        <w:t xml:space="preserve"> варианты типчаковых и реже обыкновенных ковыльных степей.</w:t>
      </w:r>
      <w:proofErr w:type="gramEnd"/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Степи отличаются высокой биологической продуктивностью и имеют огромное хозяйственное и природоохранное значение.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Луга имеют преимущественно вторичное происхождение, сформировались на </w:t>
      </w:r>
      <w:proofErr w:type="gramStart"/>
      <w:r w:rsidRPr="002320DF">
        <w:rPr>
          <w:rFonts w:ascii="Arial" w:hAnsi="Arial" w:cs="Arial"/>
        </w:rPr>
        <w:t>месте</w:t>
      </w:r>
      <w:proofErr w:type="gramEnd"/>
      <w:r w:rsidRPr="002320DF">
        <w:rPr>
          <w:rFonts w:ascii="Arial" w:hAnsi="Arial" w:cs="Arial"/>
        </w:rPr>
        <w:t xml:space="preserve"> сведенных лесов.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Отмечается неуклонное снижение разнообразия естественного травянистого растительного покрова в результате ненормированного выпаса скота. Сенокошение незначительно влияет на характер травостоя и лишь препятствует размножению кустарников. Чрезмерный выпас крайне отрицательно влияет на видовой и числе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ный состав травостоя.</w:t>
      </w:r>
    </w:p>
    <w:p w:rsidR="00977801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Для восстановления и поддержания высокой продуктивности луговых и пас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бищных угодий необходимо применение комплекса организационно-хозяйственных, агротехнических и других мероприятий.</w:t>
      </w:r>
    </w:p>
    <w:p w:rsidR="005B7A32" w:rsidRPr="002320DF" w:rsidRDefault="00977801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Для развития рекреационных функций с учетом природных и климатических х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рактеристик территория сельсовета характеризуется как благоприятная.</w:t>
      </w:r>
    </w:p>
    <w:p w:rsidR="00977801" w:rsidRPr="002320DF" w:rsidRDefault="00977801" w:rsidP="002320DF">
      <w:pPr>
        <w:widowControl/>
        <w:suppressAutoHyphens w:val="0"/>
        <w:ind w:firstLine="567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Климатическое районирование для летней рекреации</w:t>
      </w:r>
    </w:p>
    <w:tbl>
      <w:tblPr>
        <w:tblW w:w="9615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3"/>
        <w:gridCol w:w="2147"/>
        <w:gridCol w:w="1844"/>
        <w:gridCol w:w="2147"/>
        <w:gridCol w:w="1844"/>
      </w:tblGrid>
      <w:tr w:rsidR="00977801" w:rsidRPr="002320DF" w:rsidTr="00B77DD7">
        <w:trPr>
          <w:tblCellSpacing w:w="0" w:type="dxa"/>
        </w:trPr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Территории климатич</w:t>
            </w:r>
            <w:r w:rsidRPr="002320DF">
              <w:rPr>
                <w:rFonts w:eastAsia="Times New Roman" w:cs="Arial"/>
                <w:kern w:val="0"/>
                <w:sz w:val="24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</w:rPr>
              <w:t>ских ра</w:t>
            </w:r>
            <w:r w:rsidRPr="002320DF">
              <w:rPr>
                <w:rFonts w:eastAsia="Times New Roman" w:cs="Arial"/>
                <w:kern w:val="0"/>
                <w:sz w:val="24"/>
              </w:rPr>
              <w:t>й</w:t>
            </w:r>
            <w:r w:rsidRPr="002320DF">
              <w:rPr>
                <w:rFonts w:eastAsia="Times New Roman" w:cs="Arial"/>
                <w:kern w:val="0"/>
                <w:sz w:val="24"/>
              </w:rPr>
              <w:t>онов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Продолжител</w:t>
            </w:r>
            <w:r w:rsidRPr="002320DF">
              <w:rPr>
                <w:rFonts w:eastAsia="Times New Roman" w:cs="Arial"/>
                <w:kern w:val="0"/>
                <w:sz w:val="24"/>
              </w:rPr>
              <w:t>ь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ность периода при </w:t>
            </w:r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t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более 15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</w:rPr>
              <w:t xml:space="preserve"> ºС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</w:rPr>
              <w:t>, дни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Среднем</w:t>
            </w:r>
            <w:r w:rsidRPr="002320DF">
              <w:rPr>
                <w:rFonts w:eastAsia="Times New Roman" w:cs="Arial"/>
                <w:kern w:val="0"/>
                <w:sz w:val="24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</w:rPr>
              <w:t>сячная ск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>рость ветра, м/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</w:rPr>
              <w:t>с</w:t>
            </w:r>
            <w:proofErr w:type="gramEnd"/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Продолжител</w:t>
            </w:r>
            <w:r w:rsidRPr="002320DF">
              <w:rPr>
                <w:rFonts w:eastAsia="Times New Roman" w:cs="Arial"/>
                <w:kern w:val="0"/>
                <w:sz w:val="24"/>
              </w:rPr>
              <w:t>ь</w:t>
            </w:r>
            <w:r w:rsidRPr="002320DF">
              <w:rPr>
                <w:rFonts w:eastAsia="Times New Roman" w:cs="Arial"/>
                <w:kern w:val="0"/>
                <w:sz w:val="24"/>
              </w:rPr>
              <w:t>ность солнечн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>го сияния, час/месяц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Среднемесячная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относительная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влажность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, %</w:t>
            </w:r>
          </w:p>
        </w:tc>
      </w:tr>
      <w:tr w:rsidR="00977801" w:rsidRPr="002320DF" w:rsidTr="00B77DD7">
        <w:trPr>
          <w:trHeight w:val="30"/>
          <w:tblCellSpacing w:w="0" w:type="dxa"/>
        </w:trPr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более бл</w:t>
            </w:r>
            <w:r w:rsidRPr="002320DF">
              <w:rPr>
                <w:rFonts w:eastAsia="Times New Roman" w:cs="Arial"/>
                <w:kern w:val="0"/>
                <w:sz w:val="24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</w:rPr>
              <w:t>гоприятная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90-100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3,0-4,0</w:t>
            </w:r>
          </w:p>
        </w:tc>
        <w:tc>
          <w:tcPr>
            <w:tcW w:w="2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290-300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60-70</w:t>
            </w:r>
          </w:p>
        </w:tc>
      </w:tr>
    </w:tbl>
    <w:p w:rsidR="00977801" w:rsidRPr="002320DF" w:rsidRDefault="00977801" w:rsidP="002320DF">
      <w:pPr>
        <w:widowControl/>
        <w:suppressAutoHyphens w:val="0"/>
        <w:ind w:firstLine="709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Климатическое районирование для зимней рекреации</w:t>
      </w:r>
    </w:p>
    <w:tbl>
      <w:tblPr>
        <w:tblW w:w="9639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6"/>
        <w:gridCol w:w="1280"/>
        <w:gridCol w:w="1148"/>
        <w:gridCol w:w="2066"/>
        <w:gridCol w:w="1362"/>
        <w:gridCol w:w="1967"/>
      </w:tblGrid>
      <w:tr w:rsidR="00977801" w:rsidRPr="002320DF" w:rsidTr="00B77DD7">
        <w:trPr>
          <w:tblCellSpacing w:w="0" w:type="dxa"/>
        </w:trPr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Территории климатических районов</w:t>
            </w:r>
          </w:p>
        </w:tc>
        <w:tc>
          <w:tcPr>
            <w:tcW w:w="23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Продолжительность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периода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температурой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Среднемесячная скорость ветра, м/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</w:rPr>
              <w:t>с</w:t>
            </w:r>
            <w:proofErr w:type="gramEnd"/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Среднее число дней со снежным покровом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Средняя выс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та снежного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п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>крова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</w:rPr>
              <w:t>,с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</w:rPr>
              <w:t>м</w:t>
            </w:r>
            <w:proofErr w:type="spellEnd"/>
          </w:p>
        </w:tc>
      </w:tr>
      <w:tr w:rsidR="00977801" w:rsidRPr="002320DF" w:rsidTr="00B77DD7">
        <w:trPr>
          <w:tblCellSpacing w:w="0" w:type="dxa"/>
        </w:trPr>
        <w:tc>
          <w:tcPr>
            <w:tcW w:w="16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благоприятная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Менее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-5 ºС,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дни</w:t>
            </w:r>
            <w:proofErr w:type="spellEnd"/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От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-5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до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 xml:space="preserve"> -15ºС,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lang w:val="en-US"/>
              </w:rPr>
              <w:t>дни</w:t>
            </w:r>
            <w:proofErr w:type="spellEnd"/>
          </w:p>
        </w:tc>
        <w:tc>
          <w:tcPr>
            <w:tcW w:w="19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</w:p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3,0-4,0</w:t>
            </w:r>
          </w:p>
        </w:tc>
        <w:tc>
          <w:tcPr>
            <w:tcW w:w="14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</w:p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150-160</w:t>
            </w:r>
          </w:p>
        </w:tc>
        <w:tc>
          <w:tcPr>
            <w:tcW w:w="22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lang w:val="en-US"/>
              </w:rPr>
            </w:pPr>
          </w:p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30-40</w:t>
            </w:r>
          </w:p>
        </w:tc>
      </w:tr>
      <w:tr w:rsidR="00977801" w:rsidRPr="002320DF" w:rsidTr="00B77DD7">
        <w:trPr>
          <w:tblCellSpacing w:w="0" w:type="dxa"/>
        </w:trPr>
        <w:tc>
          <w:tcPr>
            <w:tcW w:w="16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130-135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70-80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226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7801" w:rsidRPr="002320DF" w:rsidRDefault="00977801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</w:tr>
    </w:tbl>
    <w:p w:rsidR="00F90AAD" w:rsidRPr="002320DF" w:rsidRDefault="00F90AAD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E444FF" w:rsidRPr="002320DF" w:rsidRDefault="00164ECA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 xml:space="preserve">        </w:t>
      </w:r>
      <w:r w:rsidR="009F256F" w:rsidRPr="002320DF">
        <w:rPr>
          <w:rFonts w:ascii="Arial" w:hAnsi="Arial" w:cs="Arial"/>
          <w:b/>
          <w:bCs/>
        </w:rPr>
        <w:t>2.5</w:t>
      </w:r>
      <w:r w:rsidR="00FA6330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Минерально-сырьевые ресурсы</w:t>
      </w:r>
      <w:r w:rsidRPr="002320DF">
        <w:rPr>
          <w:rFonts w:ascii="Arial" w:hAnsi="Arial" w:cs="Arial"/>
          <w:b/>
          <w:bCs/>
        </w:rPr>
        <w:t>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Минерально-сырьевые ресурсы на территории района представлены полезн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 xml:space="preserve">ми ископаемыми - нефть, строительное сырье. 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Промышленная нефтеносность района связана с нефтегазоносной структурой Южно-Татарский свод. В пределах территории</w:t>
      </w:r>
      <w:r w:rsidR="000F06FB" w:rsidRPr="002320DF">
        <w:rPr>
          <w:rFonts w:ascii="Arial" w:hAnsi="Arial" w:cs="Arial"/>
        </w:rPr>
        <w:t xml:space="preserve"> сельсовета находи</w:t>
      </w:r>
      <w:r w:rsidRPr="002320DF">
        <w:rPr>
          <w:rFonts w:ascii="Arial" w:hAnsi="Arial" w:cs="Arial"/>
        </w:rPr>
        <w:t xml:space="preserve">тся </w:t>
      </w:r>
      <w:proofErr w:type="spellStart"/>
      <w:r w:rsidRPr="002320DF">
        <w:rPr>
          <w:rFonts w:ascii="Arial" w:hAnsi="Arial" w:cs="Arial"/>
        </w:rPr>
        <w:t>Мустафинское</w:t>
      </w:r>
      <w:proofErr w:type="spellEnd"/>
      <w:r w:rsidRPr="002320DF">
        <w:rPr>
          <w:rFonts w:ascii="Arial" w:hAnsi="Arial" w:cs="Arial"/>
        </w:rPr>
        <w:t xml:space="preserve"> месторож</w:t>
      </w:r>
      <w:r w:rsidR="000F06FB" w:rsidRPr="002320DF">
        <w:rPr>
          <w:rFonts w:ascii="Arial" w:hAnsi="Arial" w:cs="Arial"/>
        </w:rPr>
        <w:t>дение</w:t>
      </w:r>
      <w:r w:rsidRPr="002320DF">
        <w:rPr>
          <w:rFonts w:ascii="Arial" w:hAnsi="Arial" w:cs="Arial"/>
        </w:rPr>
        <w:t xml:space="preserve"> нефти, разрабатываются НГДУ «</w:t>
      </w:r>
      <w:proofErr w:type="spellStart"/>
      <w:r w:rsidRPr="002320DF">
        <w:rPr>
          <w:rFonts w:ascii="Arial" w:hAnsi="Arial" w:cs="Arial"/>
        </w:rPr>
        <w:t>Туймазанефть</w:t>
      </w:r>
      <w:proofErr w:type="spellEnd"/>
      <w:r w:rsidRPr="002320DF">
        <w:rPr>
          <w:rFonts w:ascii="Arial" w:hAnsi="Arial" w:cs="Arial"/>
        </w:rPr>
        <w:t xml:space="preserve">». На </w:t>
      </w:r>
      <w:proofErr w:type="spellStart"/>
      <w:r w:rsidRPr="002320DF">
        <w:rPr>
          <w:rFonts w:ascii="Arial" w:hAnsi="Arial" w:cs="Arial"/>
        </w:rPr>
        <w:t>Мустафинском</w:t>
      </w:r>
      <w:proofErr w:type="spellEnd"/>
      <w:r w:rsidRPr="002320DF">
        <w:rPr>
          <w:rFonts w:ascii="Arial" w:hAnsi="Arial" w:cs="Arial"/>
        </w:rPr>
        <w:t xml:space="preserve"> участке НГД</w:t>
      </w:r>
      <w:proofErr w:type="gramStart"/>
      <w:r w:rsidRPr="002320DF">
        <w:rPr>
          <w:rFonts w:ascii="Arial" w:hAnsi="Arial" w:cs="Arial"/>
        </w:rPr>
        <w:t>У«</w:t>
      </w:r>
      <w:proofErr w:type="spellStart"/>
      <w:proofErr w:type="gramEnd"/>
      <w:r w:rsidRPr="002320DF">
        <w:rPr>
          <w:rFonts w:ascii="Arial" w:hAnsi="Arial" w:cs="Arial"/>
        </w:rPr>
        <w:t>Туймазанефть</w:t>
      </w:r>
      <w:proofErr w:type="spellEnd"/>
      <w:r w:rsidRPr="002320DF">
        <w:rPr>
          <w:rFonts w:ascii="Arial" w:hAnsi="Arial" w:cs="Arial"/>
        </w:rPr>
        <w:t>» имеется 35 нефтяных скважин, в том числе дейс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вую</w:t>
      </w:r>
      <w:r w:rsidR="005B7A32" w:rsidRPr="002320DF">
        <w:rPr>
          <w:rFonts w:ascii="Arial" w:hAnsi="Arial" w:cs="Arial"/>
        </w:rPr>
        <w:t>щих — 20, под наблюдением — 15.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50B25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2.6</w:t>
      </w:r>
      <w:r w:rsidR="00FA6330" w:rsidRPr="002320DF">
        <w:rPr>
          <w:rFonts w:ascii="Arial" w:hAnsi="Arial" w:cs="Arial"/>
          <w:b/>
          <w:bCs/>
        </w:rPr>
        <w:t>.</w:t>
      </w:r>
      <w:r w:rsidRPr="002320DF">
        <w:rPr>
          <w:rFonts w:ascii="Arial" w:hAnsi="Arial" w:cs="Arial"/>
          <w:b/>
          <w:bCs/>
        </w:rPr>
        <w:t xml:space="preserve"> </w:t>
      </w:r>
      <w:r w:rsidR="003D32CE" w:rsidRPr="002320DF">
        <w:rPr>
          <w:rFonts w:ascii="Arial" w:hAnsi="Arial" w:cs="Arial"/>
          <w:b/>
          <w:bCs/>
        </w:rPr>
        <w:t xml:space="preserve">Экологическое состояние территории. </w:t>
      </w:r>
      <w:r w:rsidRPr="002320DF">
        <w:rPr>
          <w:rFonts w:ascii="Arial" w:hAnsi="Arial" w:cs="Arial"/>
          <w:b/>
          <w:bCs/>
        </w:rPr>
        <w:t>Планировочные ограничения (зоны с особыми условиями использова</w:t>
      </w:r>
      <w:r w:rsidR="007A50C3" w:rsidRPr="002320DF">
        <w:rPr>
          <w:rFonts w:ascii="Arial" w:hAnsi="Arial" w:cs="Arial"/>
          <w:b/>
          <w:bCs/>
        </w:rPr>
        <w:t>ния территории)</w:t>
      </w:r>
    </w:p>
    <w:p w:rsidR="00E444FF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>Антропогенная нагрузка на природную среду в сельсовете характеризуется сильной степенью сельскохозяйственного и средней степенью промышленного о</w:t>
      </w:r>
      <w:r w:rsidRPr="002320DF">
        <w:rPr>
          <w:rFonts w:ascii="Arial" w:hAnsi="Arial" w:cs="Arial"/>
          <w:bCs/>
        </w:rPr>
        <w:t>с</w:t>
      </w:r>
      <w:r w:rsidRPr="002320DF">
        <w:rPr>
          <w:rFonts w:ascii="Arial" w:hAnsi="Arial" w:cs="Arial"/>
          <w:bCs/>
        </w:rPr>
        <w:t>воения.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</w:p>
    <w:p w:rsidR="000F06FB" w:rsidRPr="002320DF" w:rsidRDefault="000F06FB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</w:p>
    <w:p w:rsidR="002320DF" w:rsidRDefault="002320DF" w:rsidP="002320DF">
      <w:pPr>
        <w:widowControl/>
        <w:suppressAutoHyphens w:val="0"/>
        <w:rPr>
          <w:rFonts w:eastAsia="Times New Roman" w:cs="Arial"/>
          <w:bCs/>
          <w:kern w:val="0"/>
          <w:sz w:val="24"/>
        </w:rPr>
      </w:pPr>
      <w:r>
        <w:rPr>
          <w:rFonts w:cs="Arial"/>
          <w:bCs/>
        </w:rPr>
        <w:br w:type="page"/>
      </w:r>
    </w:p>
    <w:p w:rsidR="000F06FB" w:rsidRPr="002320DF" w:rsidRDefault="000F06FB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</w:p>
    <w:p w:rsidR="00DC568B" w:rsidRPr="002320DF" w:rsidRDefault="007564CC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Размер СЗЗ от</w:t>
      </w:r>
      <w:r w:rsidR="00DC568B" w:rsidRPr="002320DF">
        <w:rPr>
          <w:rFonts w:ascii="Arial" w:hAnsi="Arial" w:cs="Arial"/>
          <w:b/>
          <w:bCs/>
        </w:rPr>
        <w:t xml:space="preserve"> </w:t>
      </w:r>
      <w:proofErr w:type="gramStart"/>
      <w:r w:rsidR="00DC568B" w:rsidRPr="002320DF">
        <w:rPr>
          <w:rFonts w:ascii="Arial" w:hAnsi="Arial" w:cs="Arial"/>
          <w:b/>
          <w:bCs/>
        </w:rPr>
        <w:t>существующих</w:t>
      </w:r>
      <w:proofErr w:type="gramEnd"/>
      <w:r w:rsidR="00DC568B" w:rsidRPr="002320DF">
        <w:rPr>
          <w:rFonts w:ascii="Arial" w:hAnsi="Arial" w:cs="Arial"/>
          <w:b/>
          <w:bCs/>
        </w:rPr>
        <w:t xml:space="preserve"> производственных</w:t>
      </w:r>
    </w:p>
    <w:p w:rsidR="009F256F" w:rsidRPr="002320DF" w:rsidRDefault="009F256F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и коммунальных территорий и объектов</w:t>
      </w:r>
      <w:r w:rsidR="00164ECA" w:rsidRPr="002320DF">
        <w:rPr>
          <w:rFonts w:ascii="Arial" w:hAnsi="Arial" w:cs="Arial"/>
          <w:b/>
          <w:bCs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 2.6</w:t>
      </w:r>
    </w:p>
    <w:tbl>
      <w:tblPr>
        <w:tblW w:w="9072" w:type="dxa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9"/>
        <w:gridCol w:w="4213"/>
      </w:tblGrid>
      <w:tr w:rsidR="000F06FB" w:rsidRPr="002320DF" w:rsidTr="002F4411">
        <w:trPr>
          <w:tblHeader/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Размер санитарно-защитной зоны, </w:t>
            </w:r>
            <w:proofErr w:type="gramStart"/>
            <w:r w:rsidRPr="002320DF">
              <w:rPr>
                <w:rFonts w:ascii="Arial" w:hAnsi="Arial" w:cs="Arial"/>
              </w:rPr>
              <w:t>м</w:t>
            </w:r>
            <w:proofErr w:type="gramEnd"/>
            <w:r w:rsidRPr="002320DF">
              <w:rPr>
                <w:rFonts w:ascii="Arial" w:hAnsi="Arial" w:cs="Arial"/>
              </w:rPr>
              <w:t xml:space="preserve"> </w:t>
            </w:r>
          </w:p>
        </w:tc>
      </w:tr>
      <w:tr w:rsidR="000F06FB" w:rsidRPr="002320DF" w:rsidTr="002F4411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МТФ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300</w:t>
            </w:r>
          </w:p>
        </w:tc>
      </w:tr>
      <w:tr w:rsidR="000F06FB" w:rsidRPr="002320DF" w:rsidTr="002F4411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МТМ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</w:t>
            </w:r>
          </w:p>
        </w:tc>
      </w:tr>
      <w:tr w:rsidR="000F06FB" w:rsidRPr="002320DF" w:rsidTr="002F4411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</w:rPr>
              <w:t>Зерноток</w:t>
            </w:r>
            <w:proofErr w:type="spellEnd"/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</w:t>
            </w:r>
          </w:p>
        </w:tc>
      </w:tr>
      <w:tr w:rsidR="000F06FB" w:rsidRPr="002320DF" w:rsidTr="002F4411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Кладбище 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</w:t>
            </w:r>
          </w:p>
        </w:tc>
      </w:tr>
      <w:tr w:rsidR="000F06FB" w:rsidRPr="002320DF" w:rsidTr="002F4411">
        <w:trPr>
          <w:trHeight w:val="20"/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Свалки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1000</w:t>
            </w:r>
          </w:p>
        </w:tc>
      </w:tr>
      <w:tr w:rsidR="000F06FB" w:rsidRPr="002320DF" w:rsidTr="002F4411">
        <w:trPr>
          <w:tblCellSpacing w:w="0" w:type="dxa"/>
        </w:trPr>
        <w:tc>
          <w:tcPr>
            <w:tcW w:w="4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Скотомогильник</w:t>
            </w:r>
          </w:p>
        </w:tc>
        <w:tc>
          <w:tcPr>
            <w:tcW w:w="4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6FB" w:rsidRPr="002320DF" w:rsidRDefault="000F06FB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1000</w:t>
            </w:r>
          </w:p>
        </w:tc>
      </w:tr>
    </w:tbl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i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i/>
        </w:rPr>
      </w:pPr>
      <w:r w:rsidRPr="002320DF">
        <w:rPr>
          <w:rFonts w:ascii="Arial" w:hAnsi="Arial" w:cs="Arial"/>
          <w:i/>
        </w:rPr>
        <w:t>Охранные зоны воздушных линий электропередачи</w:t>
      </w:r>
    </w:p>
    <w:p w:rsidR="005B7A32" w:rsidRPr="002320DF" w:rsidRDefault="005B7A32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Основными источниками загрязнения атмосферы являются котельные, авт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транспорт, промпредприятия, сельскохозяйственные объекты. Котельные, работа</w:t>
      </w:r>
      <w:r w:rsidRPr="002320DF">
        <w:rPr>
          <w:rFonts w:ascii="Arial" w:hAnsi="Arial" w:cs="Arial"/>
        </w:rPr>
        <w:t>ю</w:t>
      </w:r>
      <w:r w:rsidRPr="002320DF">
        <w:rPr>
          <w:rFonts w:ascii="Arial" w:hAnsi="Arial" w:cs="Arial"/>
        </w:rPr>
        <w:t xml:space="preserve">щие на жидком и твердом </w:t>
      </w:r>
      <w:proofErr w:type="gramStart"/>
      <w:r w:rsidRPr="002320DF">
        <w:rPr>
          <w:rFonts w:ascii="Arial" w:hAnsi="Arial" w:cs="Arial"/>
        </w:rPr>
        <w:t>топливе</w:t>
      </w:r>
      <w:proofErr w:type="gramEnd"/>
      <w:r w:rsidRPr="002320DF">
        <w:rPr>
          <w:rFonts w:ascii="Arial" w:hAnsi="Arial" w:cs="Arial"/>
        </w:rPr>
        <w:t>, выбрасывают в атмосферу сернистый ангидрид, окислы азота, сажу; от автотранспорта поступают, в основном, окись углерода, угл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водороды.</w:t>
      </w:r>
    </w:p>
    <w:p w:rsidR="00353D1B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Порядок установления охранных зон объектов </w:t>
      </w:r>
      <w:proofErr w:type="spellStart"/>
      <w:r w:rsidRPr="002320DF">
        <w:rPr>
          <w:rFonts w:ascii="Arial" w:hAnsi="Arial" w:cs="Arial"/>
        </w:rPr>
        <w:t>электросетевого</w:t>
      </w:r>
      <w:proofErr w:type="spellEnd"/>
      <w:r w:rsidRPr="002320DF">
        <w:rPr>
          <w:rFonts w:ascii="Arial" w:hAnsi="Arial" w:cs="Arial"/>
        </w:rPr>
        <w:t xml:space="preserve"> хозяйства, а также особые условия использования земельных участков, расположенных в пред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лах охранных зон определяются Постановлением Правительства РФ от 24.02.2009 г. № 160 «О порядке установления охранных зон объектов </w:t>
      </w:r>
      <w:proofErr w:type="spellStart"/>
      <w:r w:rsidRPr="002320DF">
        <w:rPr>
          <w:rFonts w:ascii="Arial" w:hAnsi="Arial" w:cs="Arial"/>
        </w:rPr>
        <w:t>электросетевого</w:t>
      </w:r>
      <w:proofErr w:type="spellEnd"/>
      <w:r w:rsidRPr="002320DF">
        <w:rPr>
          <w:rFonts w:ascii="Arial" w:hAnsi="Arial" w:cs="Arial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2F4411" w:rsidRPr="002320DF" w:rsidRDefault="00353D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 xml:space="preserve">Требования </w:t>
      </w:r>
      <w:proofErr w:type="spellStart"/>
      <w:r w:rsidR="009F256F" w:rsidRPr="002320DF">
        <w:rPr>
          <w:rFonts w:ascii="Arial" w:hAnsi="Arial" w:cs="Arial"/>
        </w:rPr>
        <w:t>электробезопасности</w:t>
      </w:r>
      <w:proofErr w:type="spellEnd"/>
      <w:r w:rsidR="009F256F" w:rsidRPr="002320DF">
        <w:rPr>
          <w:rFonts w:ascii="Arial" w:hAnsi="Arial" w:cs="Arial"/>
        </w:rPr>
        <w:t xml:space="preserve"> в охранных зонах вдоль воздушных линий электропередачи определяются ГОСТ 12.1.051-90 ССБТ «</w:t>
      </w:r>
      <w:proofErr w:type="spellStart"/>
      <w:r w:rsidR="009F256F" w:rsidRPr="002320DF">
        <w:rPr>
          <w:rFonts w:ascii="Arial" w:hAnsi="Arial" w:cs="Arial"/>
        </w:rPr>
        <w:t>Электробезопасность</w:t>
      </w:r>
      <w:proofErr w:type="spellEnd"/>
      <w:r w:rsidR="009F256F" w:rsidRPr="002320DF">
        <w:rPr>
          <w:rFonts w:ascii="Arial" w:hAnsi="Arial" w:cs="Arial"/>
        </w:rPr>
        <w:t>. Расстояние безопасности в охранной зоне линий электропере</w:t>
      </w:r>
      <w:r w:rsidR="00164ECA" w:rsidRPr="002320DF">
        <w:rPr>
          <w:rFonts w:ascii="Arial" w:hAnsi="Arial" w:cs="Arial"/>
        </w:rPr>
        <w:t>дачи напряжением свыше 1000</w:t>
      </w:r>
      <w:proofErr w:type="gramStart"/>
      <w:r w:rsidR="00164ECA" w:rsidRPr="002320DF">
        <w:rPr>
          <w:rFonts w:ascii="Arial" w:hAnsi="Arial" w:cs="Arial"/>
        </w:rPr>
        <w:t xml:space="preserve"> В</w:t>
      </w:r>
      <w:proofErr w:type="gramEnd"/>
      <w:r w:rsidR="00164ECA" w:rsidRPr="002320DF">
        <w:rPr>
          <w:rFonts w:ascii="Arial" w:hAnsi="Arial" w:cs="Arial"/>
        </w:rPr>
        <w:t>».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  <w:i/>
        </w:rPr>
      </w:pPr>
      <w:r w:rsidRPr="002320DF">
        <w:rPr>
          <w:rFonts w:ascii="Arial" w:hAnsi="Arial" w:cs="Arial"/>
          <w:bCs/>
          <w:i/>
        </w:rPr>
        <w:t>Состояние поверхностных вод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>Основная доля массы загрязняющих веществ, сбрасываемых со сточными в</w:t>
      </w:r>
      <w:r w:rsidRPr="002320DF">
        <w:rPr>
          <w:rFonts w:ascii="Arial" w:hAnsi="Arial" w:cs="Arial"/>
          <w:bCs/>
        </w:rPr>
        <w:t>о</w:t>
      </w:r>
      <w:r w:rsidRPr="002320DF">
        <w:rPr>
          <w:rFonts w:ascii="Arial" w:hAnsi="Arial" w:cs="Arial"/>
          <w:bCs/>
        </w:rPr>
        <w:t>дами, приходится на нитраты, хлориды, сульфаты, кальций, взвешенные вещества, магний.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>Объемы сброса сточных вод на рельеф местности и местные выгреба остаются практически неизменными.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 xml:space="preserve">Одной из причин загрязнения водных объектов является нарушение режима использования </w:t>
      </w:r>
      <w:proofErr w:type="spellStart"/>
      <w:r w:rsidRPr="002320DF">
        <w:rPr>
          <w:rFonts w:ascii="Arial" w:hAnsi="Arial" w:cs="Arial"/>
          <w:bCs/>
        </w:rPr>
        <w:t>водоохранных</w:t>
      </w:r>
      <w:proofErr w:type="spellEnd"/>
      <w:r w:rsidRPr="002320DF">
        <w:rPr>
          <w:rFonts w:ascii="Arial" w:hAnsi="Arial" w:cs="Arial"/>
          <w:bCs/>
        </w:rPr>
        <w:t xml:space="preserve"> зон, наличие объектов загрязнителей в </w:t>
      </w:r>
      <w:proofErr w:type="spellStart"/>
      <w:r w:rsidRPr="002320DF">
        <w:rPr>
          <w:rFonts w:ascii="Arial" w:hAnsi="Arial" w:cs="Arial"/>
          <w:bCs/>
        </w:rPr>
        <w:t>водоохранных</w:t>
      </w:r>
      <w:proofErr w:type="spellEnd"/>
      <w:r w:rsidRPr="002320DF">
        <w:rPr>
          <w:rFonts w:ascii="Arial" w:hAnsi="Arial" w:cs="Arial"/>
          <w:bCs/>
        </w:rPr>
        <w:t xml:space="preserve"> зонах водных объектов.</w:t>
      </w:r>
    </w:p>
    <w:p w:rsidR="00350B25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 xml:space="preserve">Из Обзорной записки «Охрана окружающей среды» по </w:t>
      </w:r>
      <w:proofErr w:type="spellStart"/>
      <w:r w:rsidRPr="002320DF">
        <w:rPr>
          <w:rFonts w:ascii="Arial" w:hAnsi="Arial" w:cs="Arial"/>
          <w:bCs/>
        </w:rPr>
        <w:t>Бакалинскому</w:t>
      </w:r>
      <w:proofErr w:type="spellEnd"/>
      <w:r w:rsidRPr="002320DF">
        <w:rPr>
          <w:rFonts w:ascii="Arial" w:hAnsi="Arial" w:cs="Arial"/>
          <w:bCs/>
        </w:rPr>
        <w:t xml:space="preserve"> району за 2008 год:</w:t>
      </w:r>
    </w:p>
    <w:p w:rsidR="00F90AAD" w:rsidRPr="002320DF" w:rsidRDefault="00350B25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  <w:r w:rsidRPr="002320DF">
        <w:rPr>
          <w:rFonts w:ascii="Arial" w:hAnsi="Arial" w:cs="Arial"/>
          <w:bCs/>
        </w:rPr>
        <w:t xml:space="preserve">- р. </w:t>
      </w:r>
      <w:proofErr w:type="spellStart"/>
      <w:r w:rsidRPr="002320DF">
        <w:rPr>
          <w:rFonts w:ascii="Arial" w:hAnsi="Arial" w:cs="Arial"/>
          <w:bCs/>
        </w:rPr>
        <w:t>Сюнь</w:t>
      </w:r>
      <w:proofErr w:type="spellEnd"/>
      <w:r w:rsidRPr="002320DF">
        <w:rPr>
          <w:rFonts w:ascii="Arial" w:hAnsi="Arial" w:cs="Arial"/>
          <w:bCs/>
        </w:rPr>
        <w:t xml:space="preserve">, основная водная артерия района, - загрязняется </w:t>
      </w:r>
      <w:proofErr w:type="spellStart"/>
      <w:r w:rsidRPr="002320DF">
        <w:rPr>
          <w:rFonts w:ascii="Arial" w:hAnsi="Arial" w:cs="Arial"/>
          <w:bCs/>
        </w:rPr>
        <w:t>навозосодержащими</w:t>
      </w:r>
      <w:proofErr w:type="spellEnd"/>
      <w:r w:rsidRPr="002320DF">
        <w:rPr>
          <w:rFonts w:ascii="Arial" w:hAnsi="Arial" w:cs="Arial"/>
          <w:bCs/>
        </w:rPr>
        <w:t xml:space="preserve"> стоками из летних лагерей КРС, СТФ, МТФ</w:t>
      </w:r>
      <w:r w:rsidR="00510CA0" w:rsidRPr="002320DF">
        <w:rPr>
          <w:rFonts w:ascii="Arial" w:hAnsi="Arial" w:cs="Arial"/>
          <w:bCs/>
        </w:rPr>
        <w:t>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  <w:bCs/>
        </w:rPr>
      </w:pPr>
    </w:p>
    <w:p w:rsidR="00872B12" w:rsidRPr="002320DF" w:rsidRDefault="00872B12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872B12" w:rsidRPr="002320DF" w:rsidRDefault="00872B12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C8669E" w:rsidRDefault="00C8669E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>
        <w:rPr>
          <w:rFonts w:cs="Arial"/>
          <w:b/>
          <w:bCs/>
        </w:rPr>
        <w:br w:type="page"/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 xml:space="preserve">Глава </w:t>
      </w:r>
      <w:r w:rsidRPr="002320DF">
        <w:rPr>
          <w:rFonts w:ascii="Arial" w:hAnsi="Arial" w:cs="Arial"/>
          <w:b/>
          <w:bCs/>
          <w:lang w:val="en-US"/>
        </w:rPr>
        <w:t>III</w:t>
      </w:r>
      <w:r w:rsidRPr="002320DF">
        <w:rPr>
          <w:rFonts w:ascii="Arial" w:hAnsi="Arial" w:cs="Arial"/>
          <w:b/>
          <w:bCs/>
        </w:rPr>
        <w:t>. Проектное решение. Архитектурно-планировочная и объемн</w:t>
      </w:r>
      <w:proofErr w:type="gramStart"/>
      <w:r w:rsidRPr="002320DF">
        <w:rPr>
          <w:rFonts w:ascii="Arial" w:hAnsi="Arial" w:cs="Arial"/>
          <w:b/>
          <w:bCs/>
        </w:rPr>
        <w:t>о-</w:t>
      </w:r>
      <w:proofErr w:type="gramEnd"/>
      <w:r w:rsidRPr="002320DF">
        <w:rPr>
          <w:rFonts w:ascii="Arial" w:hAnsi="Arial" w:cs="Arial"/>
          <w:b/>
          <w:bCs/>
        </w:rPr>
        <w:t xml:space="preserve">  пространственная организация территории.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3.1. Численность населения. Трудовые ресурсы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10CA0" w:rsidP="002320DF">
      <w:pPr>
        <w:pStyle w:val="af6"/>
        <w:rPr>
          <w:rFonts w:cs="Arial"/>
          <w:sz w:val="24"/>
        </w:rPr>
      </w:pPr>
      <w:r w:rsidRPr="002320DF">
        <w:rPr>
          <w:rFonts w:cs="Arial"/>
          <w:sz w:val="24"/>
        </w:rPr>
        <w:t>Фактическая численность населения сельсовета составляет на 641 чел.</w:t>
      </w:r>
    </w:p>
    <w:p w:rsidR="00510CA0" w:rsidRPr="002320DF" w:rsidRDefault="00510CA0" w:rsidP="002320DF">
      <w:pPr>
        <w:pStyle w:val="af6"/>
        <w:rPr>
          <w:rFonts w:cs="Arial"/>
          <w:sz w:val="24"/>
        </w:rPr>
      </w:pPr>
    </w:p>
    <w:p w:rsidR="00510CA0" w:rsidRPr="002320DF" w:rsidRDefault="00510CA0" w:rsidP="002320DF">
      <w:pPr>
        <w:pStyle w:val="af6"/>
        <w:rPr>
          <w:rFonts w:cs="Arial"/>
          <w:sz w:val="24"/>
        </w:rPr>
      </w:pPr>
      <w:r w:rsidRPr="002320DF">
        <w:rPr>
          <w:rFonts w:cs="Arial"/>
          <w:sz w:val="24"/>
        </w:rPr>
        <w:t>Динамика численности населения сельсовета по отдельным годам приводится в ниже следующей таблице:</w:t>
      </w:r>
    </w:p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  <w:shd w:val="clear" w:color="auto" w:fill="FFFFFF"/>
        </w:rPr>
      </w:pPr>
    </w:p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  <w:u w:val="single"/>
          <w:shd w:val="clear" w:color="auto" w:fill="FFFFFF"/>
        </w:rPr>
      </w:pPr>
      <w:r w:rsidRPr="002320DF">
        <w:rPr>
          <w:rFonts w:ascii="Arial" w:hAnsi="Arial" w:cs="Arial"/>
          <w:shd w:val="clear" w:color="auto" w:fill="FFFFFF"/>
        </w:rPr>
        <w:t xml:space="preserve">               </w:t>
      </w:r>
      <w:r w:rsidR="005B7A32" w:rsidRPr="002320DF">
        <w:rPr>
          <w:rFonts w:ascii="Arial" w:hAnsi="Arial" w:cs="Arial"/>
          <w:shd w:val="clear" w:color="auto" w:fill="FFFFFF"/>
        </w:rPr>
        <w:t xml:space="preserve">     </w:t>
      </w:r>
      <w:r w:rsidR="0086751F" w:rsidRPr="002320DF">
        <w:rPr>
          <w:rFonts w:ascii="Arial" w:hAnsi="Arial" w:cs="Arial"/>
          <w:u w:val="single"/>
          <w:shd w:val="clear" w:color="auto" w:fill="FFFFFF"/>
        </w:rPr>
        <w:t>Ч</w:t>
      </w:r>
      <w:r w:rsidRPr="002320DF">
        <w:rPr>
          <w:rFonts w:ascii="Arial" w:hAnsi="Arial" w:cs="Arial"/>
          <w:u w:val="single"/>
          <w:shd w:val="clear" w:color="auto" w:fill="FFFFFF"/>
        </w:rPr>
        <w:t xml:space="preserve">исленности населения </w:t>
      </w:r>
      <w:r w:rsidR="0086751F" w:rsidRPr="002320DF">
        <w:rPr>
          <w:rFonts w:ascii="Arial" w:hAnsi="Arial" w:cs="Arial"/>
          <w:u w:val="single"/>
          <w:shd w:val="clear" w:color="auto" w:fill="FFFFFF"/>
        </w:rPr>
        <w:t>по населенным пунктам, чел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hd w:val="clear" w:color="auto" w:fill="FFFFFF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Таблица № 3.1.</w:t>
      </w:r>
    </w:p>
    <w:tbl>
      <w:tblPr>
        <w:tblW w:w="9497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4"/>
        <w:gridCol w:w="2579"/>
        <w:gridCol w:w="1458"/>
        <w:gridCol w:w="1458"/>
        <w:gridCol w:w="1458"/>
        <w:gridCol w:w="1710"/>
      </w:tblGrid>
      <w:tr w:rsidR="00510CA0" w:rsidRPr="002320DF" w:rsidTr="005B7A32">
        <w:trPr>
          <w:trHeight w:val="1405"/>
          <w:tblHeader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№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№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Наименование нас</w:t>
            </w:r>
            <w:r w:rsidRPr="002320DF">
              <w:rPr>
                <w:rFonts w:ascii="Arial" w:hAnsi="Arial" w:cs="Arial"/>
                <w:shd w:val="clear" w:color="auto" w:fill="FFFFFF"/>
              </w:rPr>
              <w:t>е</w:t>
            </w:r>
            <w:r w:rsidRPr="002320DF">
              <w:rPr>
                <w:rFonts w:ascii="Arial" w:hAnsi="Arial" w:cs="Arial"/>
                <w:shd w:val="clear" w:color="auto" w:fill="FFFFFF"/>
              </w:rPr>
              <w:t>лённых пунктов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Население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перепись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1989г.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Население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перепись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2002г.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Население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перепись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2010г.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Население</w:t>
            </w:r>
          </w:p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сущ.</w:t>
            </w:r>
          </w:p>
          <w:p w:rsidR="00510CA0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2014</w:t>
            </w:r>
            <w:r w:rsidR="00510CA0" w:rsidRPr="002320DF">
              <w:rPr>
                <w:rFonts w:ascii="Arial" w:hAnsi="Arial" w:cs="Arial"/>
                <w:shd w:val="clear" w:color="auto" w:fill="FFFFFF"/>
              </w:rPr>
              <w:t>г.</w:t>
            </w:r>
          </w:p>
        </w:tc>
      </w:tr>
      <w:tr w:rsidR="00510CA0" w:rsidRPr="002320DF" w:rsidTr="00E902E6">
        <w:trPr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</w:t>
            </w:r>
          </w:p>
        </w:tc>
      </w:tr>
      <w:tr w:rsidR="0086751F" w:rsidRPr="002320DF" w:rsidTr="00E902E6">
        <w:trPr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492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463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410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352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20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38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36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250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225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197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190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овотроицкое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17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14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11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58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48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36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31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окровка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37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17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</w:t>
            </w: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86751F" w:rsidRPr="002320DF" w:rsidTr="00E902E6">
        <w:trPr>
          <w:trHeight w:val="256"/>
          <w:tblCellSpacing w:w="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919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830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725</w:t>
            </w:r>
          </w:p>
        </w:tc>
        <w:tc>
          <w:tcPr>
            <w:tcW w:w="1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641</w:t>
            </w:r>
          </w:p>
        </w:tc>
      </w:tr>
    </w:tbl>
    <w:p w:rsidR="0086751F" w:rsidRPr="002320DF" w:rsidRDefault="002F4411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  </w:t>
      </w:r>
      <w:r w:rsidR="005B7A32" w:rsidRPr="002320DF">
        <w:rPr>
          <w:rFonts w:ascii="Arial" w:hAnsi="Arial" w:cs="Arial"/>
          <w:shd w:val="clear" w:color="auto" w:fill="FFFFFF"/>
        </w:rPr>
        <w:t>С 2002г. численность населени</w:t>
      </w:r>
      <w:r w:rsidR="0086751F" w:rsidRPr="002320DF">
        <w:rPr>
          <w:rFonts w:ascii="Arial" w:hAnsi="Arial" w:cs="Arial"/>
          <w:shd w:val="clear" w:color="auto" w:fill="FFFFFF"/>
        </w:rPr>
        <w:t>я сельсовета уменьшилась почти на 29%, что об</w:t>
      </w:r>
      <w:r w:rsidR="0086751F" w:rsidRPr="002320DF">
        <w:rPr>
          <w:rFonts w:ascii="Arial" w:hAnsi="Arial" w:cs="Arial"/>
          <w:shd w:val="clear" w:color="auto" w:fill="FFFFFF"/>
        </w:rPr>
        <w:t>у</w:t>
      </w:r>
      <w:r w:rsidR="0086751F" w:rsidRPr="002320DF">
        <w:rPr>
          <w:rFonts w:ascii="Arial" w:hAnsi="Arial" w:cs="Arial"/>
          <w:shd w:val="clear" w:color="auto" w:fill="FFFFFF"/>
        </w:rPr>
        <w:t xml:space="preserve">словлено естественной и миграционной убылью. </w:t>
      </w:r>
    </w:p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  <w:shd w:val="clear" w:color="auto" w:fill="FFFFFF"/>
        </w:rPr>
      </w:pPr>
    </w:p>
    <w:p w:rsidR="002320DF" w:rsidRDefault="00560430" w:rsidP="002320DF">
      <w:pPr>
        <w:widowControl/>
        <w:suppressAutoHyphens w:val="0"/>
        <w:rPr>
          <w:rFonts w:eastAsia="Times New Roman" w:cs="Arial"/>
          <w:iCs/>
          <w:kern w:val="0"/>
          <w:sz w:val="24"/>
          <w:shd w:val="clear" w:color="auto" w:fill="FFFFFF"/>
        </w:rPr>
      </w:pPr>
      <w:r w:rsidRPr="002320DF">
        <w:rPr>
          <w:rFonts w:eastAsia="Times New Roman" w:cs="Arial"/>
          <w:iCs/>
          <w:kern w:val="0"/>
          <w:sz w:val="24"/>
          <w:shd w:val="clear" w:color="auto" w:fill="FFFFFF"/>
        </w:rPr>
        <w:t xml:space="preserve">                     </w:t>
      </w:r>
      <w:r w:rsidR="002F4411" w:rsidRPr="002320DF">
        <w:rPr>
          <w:rFonts w:eastAsia="Times New Roman" w:cs="Arial"/>
          <w:iCs/>
          <w:kern w:val="0"/>
          <w:sz w:val="24"/>
          <w:shd w:val="clear" w:color="auto" w:fill="FFFFFF"/>
        </w:rPr>
        <w:t xml:space="preserve">         </w:t>
      </w:r>
    </w:p>
    <w:p w:rsidR="002320DF" w:rsidRDefault="002320DF" w:rsidP="002320DF">
      <w:pPr>
        <w:widowControl/>
        <w:suppressAutoHyphens w:val="0"/>
        <w:rPr>
          <w:rFonts w:eastAsia="Times New Roman" w:cs="Arial"/>
          <w:iCs/>
          <w:kern w:val="0"/>
          <w:sz w:val="24"/>
          <w:shd w:val="clear" w:color="auto" w:fill="FFFFFF"/>
        </w:rPr>
      </w:pPr>
      <w:r>
        <w:rPr>
          <w:rFonts w:eastAsia="Times New Roman" w:cs="Arial"/>
          <w:iCs/>
          <w:kern w:val="0"/>
          <w:sz w:val="24"/>
          <w:shd w:val="clear" w:color="auto" w:fill="FFFFFF"/>
        </w:rPr>
        <w:br w:type="page"/>
      </w:r>
    </w:p>
    <w:p w:rsidR="00510CA0" w:rsidRPr="002320DF" w:rsidRDefault="002F4411" w:rsidP="002320DF">
      <w:pPr>
        <w:widowControl/>
        <w:suppressAutoHyphens w:val="0"/>
        <w:rPr>
          <w:rFonts w:eastAsia="Times New Roman" w:cs="Arial"/>
          <w:iCs/>
          <w:kern w:val="0"/>
          <w:sz w:val="24"/>
          <w:u w:val="single"/>
          <w:shd w:val="clear" w:color="auto" w:fill="FFFFFF"/>
        </w:rPr>
      </w:pPr>
      <w:r w:rsidRPr="002320DF">
        <w:rPr>
          <w:rFonts w:eastAsia="Times New Roman" w:cs="Arial"/>
          <w:iCs/>
          <w:kern w:val="0"/>
          <w:sz w:val="24"/>
          <w:shd w:val="clear" w:color="auto" w:fill="FFFFFF"/>
        </w:rPr>
        <w:lastRenderedPageBreak/>
        <w:t xml:space="preserve">    </w:t>
      </w:r>
      <w:r w:rsidR="00560430" w:rsidRPr="002320DF"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t xml:space="preserve">Динамика численности всего населения сельсовета  </w:t>
      </w:r>
    </w:p>
    <w:p w:rsidR="00560430" w:rsidRPr="002320DF" w:rsidRDefault="00560430" w:rsidP="002320DF">
      <w:pPr>
        <w:widowControl/>
        <w:suppressAutoHyphens w:val="0"/>
        <w:rPr>
          <w:rFonts w:eastAsia="Times New Roman" w:cs="Arial"/>
          <w:kern w:val="0"/>
          <w:sz w:val="24"/>
          <w:shd w:val="clear" w:color="auto" w:fill="FFFFFF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1720"/>
        <w:gridCol w:w="1970"/>
        <w:gridCol w:w="1971"/>
        <w:gridCol w:w="1971"/>
        <w:gridCol w:w="1865"/>
      </w:tblGrid>
      <w:tr w:rsidR="0086751F" w:rsidRPr="002320DF" w:rsidTr="00E902E6">
        <w:trPr>
          <w:trHeight w:val="585"/>
        </w:trPr>
        <w:tc>
          <w:tcPr>
            <w:tcW w:w="1720" w:type="dxa"/>
            <w:vMerge w:val="restart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Годы</w:t>
            </w:r>
          </w:p>
        </w:tc>
        <w:tc>
          <w:tcPr>
            <w:tcW w:w="1970" w:type="dxa"/>
            <w:vMerge w:val="restart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Численность населения            (на 01.01.)</w:t>
            </w:r>
          </w:p>
        </w:tc>
        <w:tc>
          <w:tcPr>
            <w:tcW w:w="5807" w:type="dxa"/>
            <w:gridSpan w:val="3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Годовой прирост</w:t>
            </w:r>
            <w:proofErr w:type="gramStart"/>
            <w:r w:rsidRPr="002320DF">
              <w:rPr>
                <w:rFonts w:ascii="Arial" w:hAnsi="Arial" w:cs="Arial"/>
              </w:rPr>
              <w:t xml:space="preserve"> (+), </w:t>
            </w:r>
            <w:proofErr w:type="gramEnd"/>
            <w:r w:rsidRPr="002320DF">
              <w:rPr>
                <w:rFonts w:ascii="Arial" w:hAnsi="Arial" w:cs="Arial"/>
              </w:rPr>
              <w:t>либо убыль (-) населения</w:t>
            </w:r>
          </w:p>
        </w:tc>
      </w:tr>
      <w:tr w:rsidR="0086751F" w:rsidRPr="002320DF" w:rsidTr="00E902E6">
        <w:trPr>
          <w:trHeight w:val="480"/>
        </w:trPr>
        <w:tc>
          <w:tcPr>
            <w:tcW w:w="1720" w:type="dxa"/>
            <w:vMerge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Общий прирост</w:t>
            </w:r>
            <w:proofErr w:type="gramStart"/>
            <w:r w:rsidRPr="002320DF">
              <w:rPr>
                <w:rFonts w:ascii="Arial" w:hAnsi="Arial" w:cs="Arial"/>
              </w:rPr>
              <w:t xml:space="preserve"> (+), </w:t>
            </w:r>
            <w:proofErr w:type="gramEnd"/>
            <w:r w:rsidRPr="002320DF">
              <w:rPr>
                <w:rFonts w:ascii="Arial" w:hAnsi="Arial" w:cs="Arial"/>
              </w:rPr>
              <w:t>убыль (-)</w:t>
            </w:r>
          </w:p>
          <w:p w:rsidR="0086751F" w:rsidRPr="002320DF" w:rsidRDefault="0086751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836" w:type="dxa"/>
            <w:gridSpan w:val="2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В том числе</w:t>
            </w:r>
          </w:p>
          <w:p w:rsidR="0086751F" w:rsidRPr="002320DF" w:rsidRDefault="0086751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</w:tr>
      <w:tr w:rsidR="0086751F" w:rsidRPr="002320DF" w:rsidTr="00E902E6">
        <w:trPr>
          <w:trHeight w:val="480"/>
        </w:trPr>
        <w:tc>
          <w:tcPr>
            <w:tcW w:w="1720" w:type="dxa"/>
            <w:vMerge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</w:tcPr>
          <w:p w:rsidR="0086751F" w:rsidRPr="002320DF" w:rsidRDefault="0086751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естественный прирос</w:t>
            </w:r>
            <w:proofErr w:type="gramStart"/>
            <w:r w:rsidRPr="002320DF">
              <w:rPr>
                <w:rFonts w:ascii="Arial" w:hAnsi="Arial" w:cs="Arial"/>
              </w:rPr>
              <w:t>т(</w:t>
            </w:r>
            <w:proofErr w:type="gramEnd"/>
            <w:r w:rsidRPr="002320DF">
              <w:rPr>
                <w:rFonts w:ascii="Arial" w:hAnsi="Arial" w:cs="Arial"/>
              </w:rPr>
              <w:t>+)/ убыль(-)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механический прирос</w:t>
            </w:r>
            <w:proofErr w:type="gramStart"/>
            <w:r w:rsidRPr="002320DF">
              <w:rPr>
                <w:rFonts w:ascii="Arial" w:hAnsi="Arial" w:cs="Arial"/>
              </w:rPr>
              <w:t>т(</w:t>
            </w:r>
            <w:proofErr w:type="gramEnd"/>
            <w:r w:rsidRPr="002320DF">
              <w:rPr>
                <w:rFonts w:ascii="Arial" w:hAnsi="Arial" w:cs="Arial"/>
              </w:rPr>
              <w:t>+)/ убыль(-)</w:t>
            </w: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2009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739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2010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733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-6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-6</w:t>
            </w: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2011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711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-22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-8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-14</w:t>
            </w: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2012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714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+3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+2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+1</w:t>
            </w: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2013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637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-77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-22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-55</w:t>
            </w:r>
          </w:p>
        </w:tc>
      </w:tr>
      <w:tr w:rsidR="0086751F" w:rsidRPr="002320DF" w:rsidTr="00E902E6">
        <w:tc>
          <w:tcPr>
            <w:tcW w:w="1720" w:type="dxa"/>
            <w:vAlign w:val="bottom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2014</w:t>
            </w:r>
          </w:p>
        </w:tc>
        <w:tc>
          <w:tcPr>
            <w:tcW w:w="1970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641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+5</w:t>
            </w:r>
          </w:p>
        </w:tc>
        <w:tc>
          <w:tcPr>
            <w:tcW w:w="1971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-1</w:t>
            </w:r>
          </w:p>
        </w:tc>
        <w:tc>
          <w:tcPr>
            <w:tcW w:w="1865" w:type="dxa"/>
          </w:tcPr>
          <w:p w:rsidR="0086751F" w:rsidRPr="002320DF" w:rsidRDefault="0086751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+4</w:t>
            </w:r>
          </w:p>
        </w:tc>
      </w:tr>
    </w:tbl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  <w:shd w:val="clear" w:color="auto" w:fill="FFFFFF"/>
        </w:rPr>
      </w:pPr>
    </w:p>
    <w:p w:rsidR="00E902E6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      </w:t>
      </w:r>
    </w:p>
    <w:p w:rsidR="00E902E6" w:rsidRPr="002320DF" w:rsidRDefault="0056043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</w:t>
      </w:r>
      <w:r w:rsidR="00E902E6" w:rsidRPr="002320DF">
        <w:rPr>
          <w:rFonts w:ascii="Arial" w:hAnsi="Arial" w:cs="Arial"/>
          <w:shd w:val="clear" w:color="auto" w:fill="FFFFFF"/>
        </w:rPr>
        <w:t>В трудоспособном возрасте находится 59% населения.</w:t>
      </w:r>
    </w:p>
    <w:p w:rsidR="0086751F" w:rsidRPr="002320DF" w:rsidRDefault="0086751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iCs/>
          <w:kern w:val="0"/>
          <w:sz w:val="24"/>
          <w:shd w:val="clear" w:color="auto" w:fill="FFFFFF"/>
        </w:rPr>
        <w:t xml:space="preserve">   </w:t>
      </w:r>
      <w:r w:rsidR="002F4411" w:rsidRPr="002320DF">
        <w:rPr>
          <w:rFonts w:eastAsia="Times New Roman" w:cs="Arial"/>
          <w:iCs/>
          <w:kern w:val="0"/>
          <w:sz w:val="24"/>
          <w:shd w:val="clear" w:color="auto" w:fill="FFFFFF"/>
        </w:rPr>
        <w:t xml:space="preserve">             </w:t>
      </w:r>
      <w:r w:rsidRPr="002320DF">
        <w:rPr>
          <w:rFonts w:eastAsia="Times New Roman" w:cs="Arial"/>
          <w:iCs/>
          <w:kern w:val="0"/>
          <w:sz w:val="24"/>
          <w:shd w:val="clear" w:color="auto" w:fill="FFFFFF"/>
        </w:rPr>
        <w:t xml:space="preserve"> </w:t>
      </w:r>
      <w:r w:rsidRPr="002320DF"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t xml:space="preserve">Проектная численность населения по населённым пунктам </w:t>
      </w:r>
      <w:r w:rsidRPr="002320DF">
        <w:rPr>
          <w:rFonts w:eastAsia="Times New Roman" w:cs="Arial"/>
          <w:kern w:val="0"/>
          <w:sz w:val="24"/>
          <w:shd w:val="clear" w:color="auto" w:fill="FFFFFF"/>
        </w:rPr>
        <w:t>(тыс</w:t>
      </w:r>
      <w:proofErr w:type="gramStart"/>
      <w:r w:rsidRPr="002320DF">
        <w:rPr>
          <w:rFonts w:eastAsia="Times New Roman" w:cs="Arial"/>
          <w:kern w:val="0"/>
          <w:sz w:val="24"/>
          <w:shd w:val="clear" w:color="auto" w:fill="FFFFFF"/>
        </w:rPr>
        <w:t>.ч</w:t>
      </w:r>
      <w:proofErr w:type="gramEnd"/>
      <w:r w:rsidRPr="002320DF">
        <w:rPr>
          <w:rFonts w:eastAsia="Times New Roman" w:cs="Arial"/>
          <w:kern w:val="0"/>
          <w:sz w:val="24"/>
          <w:shd w:val="clear" w:color="auto" w:fill="FFFFFF"/>
        </w:rPr>
        <w:t>ел.)</w:t>
      </w:r>
    </w:p>
    <w:p w:rsidR="00510CA0" w:rsidRPr="002320DF" w:rsidRDefault="00510CA0" w:rsidP="002320DF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Таблица № 3.1.1</w:t>
      </w:r>
    </w:p>
    <w:tbl>
      <w:tblPr>
        <w:tblW w:w="4854" w:type="pct"/>
        <w:tblCellSpacing w:w="0" w:type="dxa"/>
        <w:tblInd w:w="217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2582"/>
        <w:gridCol w:w="3113"/>
        <w:gridCol w:w="3399"/>
      </w:tblGrid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№</w:t>
            </w:r>
          </w:p>
          <w:p w:rsidR="00560430" w:rsidRPr="002320DF" w:rsidRDefault="0056043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№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Наименование нас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лённых пунктов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Население</w:t>
            </w:r>
          </w:p>
          <w:p w:rsidR="00560430" w:rsidRPr="002320DF" w:rsidRDefault="0056043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сущ.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Население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 срок</w:t>
            </w:r>
            <w:r w:rsidRPr="002320DF">
              <w:rPr>
                <w:rFonts w:ascii="Arial" w:hAnsi="Arial" w:cs="Arial"/>
              </w:rPr>
              <w:t xml:space="preserve">              </w:t>
            </w:r>
            <w:r w:rsidRPr="002320DF">
              <w:rPr>
                <w:rFonts w:ascii="Arial" w:hAnsi="Arial" w:cs="Arial"/>
                <w:shd w:val="clear" w:color="auto" w:fill="FFFFFF"/>
              </w:rPr>
              <w:t>2035г.</w:t>
            </w:r>
          </w:p>
        </w:tc>
      </w:tr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</w:tr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Численность насел</w:t>
            </w:r>
            <w:r w:rsidRPr="002320DF">
              <w:rPr>
                <w:rFonts w:ascii="Arial" w:hAnsi="Arial" w:cs="Arial"/>
                <w:shd w:val="clear" w:color="auto" w:fill="FFFFFF"/>
              </w:rPr>
              <w:t>е</w:t>
            </w:r>
            <w:r w:rsidRPr="002320DF">
              <w:rPr>
                <w:rFonts w:ascii="Arial" w:hAnsi="Arial" w:cs="Arial"/>
                <w:shd w:val="clear" w:color="auto" w:fill="FFFFFF"/>
              </w:rPr>
              <w:t xml:space="preserve">ния всего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по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с/с, тыс. чел.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0,641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</w:t>
            </w:r>
          </w:p>
        </w:tc>
      </w:tr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0,352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</w:t>
            </w:r>
          </w:p>
        </w:tc>
      </w:tr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0,020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560430" w:rsidRPr="002320DF" w:rsidTr="00560430">
        <w:trPr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0,022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560430" w:rsidRPr="002320DF" w:rsidTr="00560430">
        <w:trPr>
          <w:trHeight w:val="48"/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0,190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</w:t>
            </w:r>
          </w:p>
        </w:tc>
      </w:tr>
      <w:tr w:rsidR="00560430" w:rsidRPr="002320DF" w:rsidTr="00560430">
        <w:trPr>
          <w:trHeight w:val="252"/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560430" w:rsidRPr="002320DF" w:rsidTr="00560430">
        <w:trPr>
          <w:trHeight w:val="252"/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овотроицкое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0,007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</w:tr>
      <w:tr w:rsidR="00560430" w:rsidRPr="002320DF" w:rsidTr="00560430">
        <w:trPr>
          <w:trHeight w:val="252"/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0,031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</w:t>
            </w:r>
          </w:p>
        </w:tc>
      </w:tr>
      <w:tr w:rsidR="00560430" w:rsidRPr="002320DF" w:rsidTr="00560430">
        <w:trPr>
          <w:trHeight w:val="252"/>
          <w:tblCellSpacing w:w="0" w:type="dxa"/>
        </w:trPr>
        <w:tc>
          <w:tcPr>
            <w:tcW w:w="204" w:type="pct"/>
            <w:hideMark/>
          </w:tcPr>
          <w:p w:rsidR="00560430" w:rsidRPr="002320DF" w:rsidRDefault="0056043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136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окровка</w:t>
            </w:r>
          </w:p>
        </w:tc>
        <w:tc>
          <w:tcPr>
            <w:tcW w:w="164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0,019</w:t>
            </w:r>
          </w:p>
        </w:tc>
        <w:tc>
          <w:tcPr>
            <w:tcW w:w="1792" w:type="pct"/>
            <w:hideMark/>
          </w:tcPr>
          <w:p w:rsidR="00560430" w:rsidRPr="002320DF" w:rsidRDefault="0056043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</w:tbl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  <w:shd w:val="clear" w:color="auto" w:fill="FFFFFF"/>
        </w:rPr>
      </w:pPr>
      <w:r w:rsidRPr="002320DF">
        <w:rPr>
          <w:rFonts w:ascii="Arial" w:hAnsi="Arial" w:cs="Arial"/>
          <w:shd w:val="clear" w:color="auto" w:fill="FFFFFF"/>
        </w:rPr>
        <w:t xml:space="preserve"> </w:t>
      </w:r>
    </w:p>
    <w:p w:rsidR="00560430" w:rsidRPr="002320DF" w:rsidRDefault="00560430" w:rsidP="002320DF">
      <w:pPr>
        <w:pStyle w:val="af0"/>
        <w:spacing w:before="0" w:beforeAutospacing="0" w:after="0"/>
        <w:rPr>
          <w:rFonts w:ascii="Arial" w:hAnsi="Arial" w:cs="Arial"/>
          <w:shd w:val="clear" w:color="auto" w:fill="FFFFFF"/>
        </w:rPr>
      </w:pPr>
    </w:p>
    <w:p w:rsidR="00560430" w:rsidRPr="002320DF" w:rsidRDefault="0056043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    Общая прогнозная численность населения сельсовета по проекту составит 0,64 тыс</w:t>
      </w:r>
      <w:proofErr w:type="gramStart"/>
      <w:r w:rsidRPr="002320DF">
        <w:rPr>
          <w:rFonts w:ascii="Arial" w:hAnsi="Arial" w:cs="Arial"/>
          <w:shd w:val="clear" w:color="auto" w:fill="FFFFFF"/>
        </w:rPr>
        <w:t>.ч</w:t>
      </w:r>
      <w:proofErr w:type="gramEnd"/>
      <w:r w:rsidRPr="002320DF">
        <w:rPr>
          <w:rFonts w:ascii="Arial" w:hAnsi="Arial" w:cs="Arial"/>
          <w:shd w:val="clear" w:color="auto" w:fill="FFFFFF"/>
        </w:rPr>
        <w:t>ел. Сохранится существующая численность населения.</w:t>
      </w:r>
    </w:p>
    <w:p w:rsidR="00560430" w:rsidRPr="002320DF" w:rsidRDefault="0056043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</w:t>
      </w:r>
      <w:r w:rsidRPr="002320DF">
        <w:rPr>
          <w:rFonts w:ascii="Arial" w:hAnsi="Arial" w:cs="Arial"/>
          <w:shd w:val="clear" w:color="auto" w:fill="FFFFFF"/>
        </w:rPr>
        <w:t xml:space="preserve">Проектом предлагается оптимистический вариант дальнейшего социально-экономического развития района. Район в перспективе будет </w:t>
      </w:r>
      <w:proofErr w:type="spellStart"/>
      <w:r w:rsidRPr="002320DF">
        <w:rPr>
          <w:rFonts w:ascii="Arial" w:hAnsi="Arial" w:cs="Arial"/>
          <w:shd w:val="clear" w:color="auto" w:fill="FFFFFF"/>
        </w:rPr>
        <w:t>инвестиционно</w:t>
      </w:r>
      <w:proofErr w:type="spellEnd"/>
      <w:r w:rsidRPr="002320DF">
        <w:rPr>
          <w:rFonts w:ascii="Arial" w:hAnsi="Arial" w:cs="Arial"/>
          <w:shd w:val="clear" w:color="auto" w:fill="FFFFFF"/>
        </w:rPr>
        <w:t xml:space="preserve"> привл</w:t>
      </w:r>
      <w:r w:rsidRPr="002320DF">
        <w:rPr>
          <w:rFonts w:ascii="Arial" w:hAnsi="Arial" w:cs="Arial"/>
          <w:shd w:val="clear" w:color="auto" w:fill="FFFFFF"/>
        </w:rPr>
        <w:t>е</w:t>
      </w:r>
      <w:r w:rsidRPr="002320DF">
        <w:rPr>
          <w:rFonts w:ascii="Arial" w:hAnsi="Arial" w:cs="Arial"/>
          <w:shd w:val="clear" w:color="auto" w:fill="FFFFFF"/>
        </w:rPr>
        <w:t xml:space="preserve">кательным. </w:t>
      </w:r>
    </w:p>
    <w:p w:rsidR="00560430" w:rsidRPr="002320DF" w:rsidRDefault="0056043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   Дополнительные рабочие места предполагается создать в агропромышленном комплексе и в сфере обслуживания (сфере услуг). Учитывая возможности создания </w:t>
      </w:r>
      <w:r w:rsidRPr="002320DF">
        <w:rPr>
          <w:rFonts w:ascii="Arial" w:hAnsi="Arial" w:cs="Arial"/>
          <w:shd w:val="clear" w:color="auto" w:fill="FFFFFF"/>
        </w:rPr>
        <w:lastRenderedPageBreak/>
        <w:t>новых рабочих мест, основным центром притяжения среди сельских поселений ра</w:t>
      </w:r>
      <w:r w:rsidRPr="002320DF">
        <w:rPr>
          <w:rFonts w:ascii="Arial" w:hAnsi="Arial" w:cs="Arial"/>
          <w:shd w:val="clear" w:color="auto" w:fill="FFFFFF"/>
        </w:rPr>
        <w:t>й</w:t>
      </w:r>
      <w:r w:rsidRPr="002320DF">
        <w:rPr>
          <w:rFonts w:ascii="Arial" w:hAnsi="Arial" w:cs="Arial"/>
          <w:shd w:val="clear" w:color="auto" w:fill="FFFFFF"/>
        </w:rPr>
        <w:t>она останется районный центр с</w:t>
      </w:r>
      <w:proofErr w:type="gramStart"/>
      <w:r w:rsidRPr="002320DF">
        <w:rPr>
          <w:rFonts w:ascii="Arial" w:hAnsi="Arial" w:cs="Arial"/>
          <w:shd w:val="clear" w:color="auto" w:fill="FFFFFF"/>
        </w:rPr>
        <w:t>.Б</w:t>
      </w:r>
      <w:proofErr w:type="gramEnd"/>
      <w:r w:rsidRPr="002320DF">
        <w:rPr>
          <w:rFonts w:ascii="Arial" w:hAnsi="Arial" w:cs="Arial"/>
          <w:shd w:val="clear" w:color="auto" w:fill="FFFFFF"/>
        </w:rPr>
        <w:t>акалы.</w:t>
      </w:r>
    </w:p>
    <w:p w:rsidR="00E902E6" w:rsidRPr="002320DF" w:rsidRDefault="00E902E6" w:rsidP="002320DF">
      <w:pPr>
        <w:pStyle w:val="af0"/>
        <w:spacing w:before="0" w:beforeAutospacing="0" w:after="0"/>
        <w:rPr>
          <w:rFonts w:ascii="Arial" w:hAnsi="Arial" w:cs="Arial"/>
          <w:iCs/>
          <w:shd w:val="clear" w:color="auto" w:fill="FFFFFF"/>
        </w:rPr>
      </w:pPr>
    </w:p>
    <w:p w:rsidR="00510CA0" w:rsidRPr="002320DF" w:rsidRDefault="00E902E6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iCs/>
          <w:shd w:val="clear" w:color="auto" w:fill="FFFFFF"/>
        </w:rPr>
        <w:t xml:space="preserve">  </w:t>
      </w:r>
      <w:r w:rsidR="002F4411" w:rsidRPr="002320DF">
        <w:rPr>
          <w:rFonts w:ascii="Arial" w:hAnsi="Arial" w:cs="Arial"/>
          <w:iCs/>
          <w:shd w:val="clear" w:color="auto" w:fill="FFFFFF"/>
        </w:rPr>
        <w:t xml:space="preserve">                                 </w:t>
      </w:r>
      <w:r w:rsidRPr="002320DF">
        <w:rPr>
          <w:rFonts w:ascii="Arial" w:hAnsi="Arial" w:cs="Arial"/>
          <w:iCs/>
          <w:shd w:val="clear" w:color="auto" w:fill="FFFFFF"/>
        </w:rPr>
        <w:t xml:space="preserve"> </w:t>
      </w:r>
      <w:r w:rsidR="00E63BA9" w:rsidRPr="002320DF">
        <w:rPr>
          <w:rFonts w:ascii="Arial" w:hAnsi="Arial" w:cs="Arial"/>
          <w:iCs/>
          <w:u w:val="single"/>
          <w:shd w:val="clear" w:color="auto" w:fill="FFFFFF"/>
        </w:rPr>
        <w:t>Возрастной состав</w:t>
      </w:r>
      <w:r w:rsidR="00510CA0" w:rsidRPr="002320DF">
        <w:rPr>
          <w:rFonts w:ascii="Arial" w:hAnsi="Arial" w:cs="Arial"/>
          <w:iCs/>
          <w:u w:val="single"/>
          <w:shd w:val="clear" w:color="auto" w:fill="FFFFFF"/>
        </w:rPr>
        <w:t xml:space="preserve"> населения сельсовета</w:t>
      </w:r>
    </w:p>
    <w:p w:rsidR="00510CA0" w:rsidRPr="002320DF" w:rsidRDefault="00510CA0" w:rsidP="002320DF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                                                                                                              Таблица № 3.1.2</w:t>
      </w:r>
    </w:p>
    <w:tbl>
      <w:tblPr>
        <w:tblStyle w:val="ae"/>
        <w:tblW w:w="0" w:type="auto"/>
        <w:tblInd w:w="250" w:type="dxa"/>
        <w:tblLook w:val="04A0"/>
      </w:tblPr>
      <w:tblGrid>
        <w:gridCol w:w="1720"/>
        <w:gridCol w:w="1970"/>
        <w:gridCol w:w="1971"/>
        <w:gridCol w:w="1971"/>
        <w:gridCol w:w="1865"/>
      </w:tblGrid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Возрастные группы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Конец 2014г.</w:t>
            </w:r>
          </w:p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Конец 2014г.</w:t>
            </w:r>
          </w:p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%%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том числе женщин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%%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0-1 лет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1,0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0,8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2-6 лет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38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5,9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21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3,3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7-14лет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45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7,0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17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2,6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15-17 лет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17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2,6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1,6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18-55 же</w:t>
            </w:r>
            <w:r w:rsidRPr="002320DF">
              <w:rPr>
                <w:rFonts w:ascii="Arial" w:hAnsi="Arial" w:cs="Arial"/>
                <w:shd w:val="clear" w:color="auto" w:fill="FFFFFF"/>
              </w:rPr>
              <w:t>н</w:t>
            </w:r>
            <w:r w:rsidRPr="002320DF">
              <w:rPr>
                <w:rFonts w:ascii="Arial" w:hAnsi="Arial" w:cs="Arial"/>
                <w:shd w:val="clear" w:color="auto" w:fill="FFFFFF"/>
              </w:rPr>
              <w:t>щины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160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24,9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160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24,9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18-60 му</w:t>
            </w:r>
            <w:r w:rsidRPr="002320DF">
              <w:rPr>
                <w:rFonts w:ascii="Arial" w:hAnsi="Arial" w:cs="Arial"/>
                <w:shd w:val="clear" w:color="auto" w:fill="FFFFFF"/>
              </w:rPr>
              <w:t>ж</w:t>
            </w:r>
            <w:r w:rsidRPr="002320DF">
              <w:rPr>
                <w:rFonts w:ascii="Arial" w:hAnsi="Arial" w:cs="Arial"/>
                <w:shd w:val="clear" w:color="auto" w:fill="FFFFFF"/>
              </w:rPr>
              <w:t>чины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219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34,1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Старше </w:t>
            </w: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тр</w:t>
            </w:r>
            <w:r w:rsidRPr="002320DF">
              <w:rPr>
                <w:rFonts w:ascii="Arial" w:hAnsi="Arial" w:cs="Arial"/>
                <w:shd w:val="clear" w:color="auto" w:fill="FFFFFF"/>
              </w:rPr>
              <w:t>у</w:t>
            </w:r>
            <w:r w:rsidRPr="002320DF">
              <w:rPr>
                <w:rFonts w:ascii="Arial" w:hAnsi="Arial" w:cs="Arial"/>
                <w:shd w:val="clear" w:color="auto" w:fill="FFFFFF"/>
              </w:rPr>
              <w:t>до-способного</w:t>
            </w:r>
            <w:proofErr w:type="spellEnd"/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возраста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157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24,5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106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16,5</w:t>
            </w:r>
          </w:p>
        </w:tc>
      </w:tr>
      <w:tr w:rsidR="00E902E6" w:rsidRPr="002320DF" w:rsidTr="00E902E6">
        <w:tc>
          <w:tcPr>
            <w:tcW w:w="172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Итого</w:t>
            </w:r>
          </w:p>
        </w:tc>
        <w:tc>
          <w:tcPr>
            <w:tcW w:w="1970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642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100,0</w:t>
            </w:r>
          </w:p>
        </w:tc>
        <w:tc>
          <w:tcPr>
            <w:tcW w:w="1971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319</w:t>
            </w:r>
          </w:p>
        </w:tc>
        <w:tc>
          <w:tcPr>
            <w:tcW w:w="1865" w:type="dxa"/>
          </w:tcPr>
          <w:p w:rsidR="00E902E6" w:rsidRPr="002320DF" w:rsidRDefault="00E902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49,7</w:t>
            </w:r>
          </w:p>
        </w:tc>
      </w:tr>
    </w:tbl>
    <w:p w:rsidR="00E902E6" w:rsidRPr="002320DF" w:rsidRDefault="00E902E6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Проектом принят благоприятный прогноз развития сельсовета. В дальнейшем, со стабилизацией экономического положения, прогнозируется естественный прирост населения.</w:t>
      </w:r>
    </w:p>
    <w:p w:rsidR="00E902E6" w:rsidRPr="002320DF" w:rsidRDefault="00E902E6" w:rsidP="002320DF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>Прогноз изменения возрастного состава населения, %%.</w:t>
      </w:r>
    </w:p>
    <w:p w:rsidR="00E902E6" w:rsidRPr="002320DF" w:rsidRDefault="00E902E6" w:rsidP="002320DF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                                                                                        </w:t>
      </w:r>
      <w:r w:rsidR="00872B12" w:rsidRPr="002320DF">
        <w:rPr>
          <w:rFonts w:eastAsia="Times New Roman" w:cs="Arial"/>
          <w:kern w:val="0"/>
          <w:sz w:val="24"/>
          <w:shd w:val="clear" w:color="auto" w:fill="FFFFFF"/>
        </w:rPr>
        <w:t xml:space="preserve">  </w:t>
      </w: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таблица </w:t>
      </w:r>
    </w:p>
    <w:tbl>
      <w:tblPr>
        <w:tblW w:w="485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0"/>
        <w:gridCol w:w="3263"/>
        <w:gridCol w:w="3174"/>
      </w:tblGrid>
      <w:tr w:rsidR="00E902E6" w:rsidRPr="002320DF" w:rsidTr="00872B12">
        <w:trPr>
          <w:tblCellSpacing w:w="0" w:type="dxa"/>
        </w:trPr>
        <w:tc>
          <w:tcPr>
            <w:tcW w:w="1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Возрастная группа</w:t>
            </w:r>
          </w:p>
        </w:tc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Современное состояние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Расчётный срок 2034г.</w:t>
            </w:r>
          </w:p>
        </w:tc>
      </w:tr>
      <w:tr w:rsidR="00E902E6" w:rsidRPr="002320DF" w:rsidTr="00872B12">
        <w:trPr>
          <w:tblCellSpacing w:w="0" w:type="dxa"/>
        </w:trPr>
        <w:tc>
          <w:tcPr>
            <w:tcW w:w="1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Население, всего %%</w:t>
            </w:r>
          </w:p>
        </w:tc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100,0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100,0</w:t>
            </w:r>
          </w:p>
        </w:tc>
      </w:tr>
      <w:tr w:rsidR="00E902E6" w:rsidRPr="002320DF" w:rsidTr="00872B12">
        <w:trPr>
          <w:tblCellSpacing w:w="0" w:type="dxa"/>
        </w:trPr>
        <w:tc>
          <w:tcPr>
            <w:tcW w:w="1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 моложе трудоспособн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го возраста</w:t>
            </w:r>
          </w:p>
        </w:tc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16,5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18,5</w:t>
            </w:r>
          </w:p>
        </w:tc>
      </w:tr>
      <w:tr w:rsidR="00E902E6" w:rsidRPr="002320DF" w:rsidTr="00872B12">
        <w:trPr>
          <w:tblCellSpacing w:w="0" w:type="dxa"/>
        </w:trPr>
        <w:tc>
          <w:tcPr>
            <w:tcW w:w="1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-в трудоспособном во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з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расте</w:t>
            </w:r>
          </w:p>
        </w:tc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59,0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57,5</w:t>
            </w:r>
          </w:p>
        </w:tc>
      </w:tr>
      <w:tr w:rsidR="00E902E6" w:rsidRPr="002320DF" w:rsidTr="00872B12">
        <w:trPr>
          <w:tblCellSpacing w:w="0" w:type="dxa"/>
        </w:trPr>
        <w:tc>
          <w:tcPr>
            <w:tcW w:w="1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 старше трудоспособн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го возраста</w:t>
            </w:r>
          </w:p>
        </w:tc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24,5</w:t>
            </w:r>
          </w:p>
        </w:tc>
        <w:tc>
          <w:tcPr>
            <w:tcW w:w="1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02E6" w:rsidRPr="002320DF" w:rsidRDefault="00E902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24,0</w:t>
            </w:r>
          </w:p>
        </w:tc>
      </w:tr>
    </w:tbl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 xml:space="preserve">       </w:t>
      </w:r>
      <w:r w:rsidRPr="002320DF">
        <w:rPr>
          <w:rFonts w:ascii="Arial" w:hAnsi="Arial" w:cs="Arial"/>
          <w:shd w:val="clear" w:color="auto" w:fill="FFFFFF"/>
        </w:rPr>
        <w:t xml:space="preserve">    </w:t>
      </w:r>
    </w:p>
    <w:p w:rsidR="00F5012C" w:rsidRDefault="00510CA0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 xml:space="preserve">          </w:t>
      </w:r>
    </w:p>
    <w:p w:rsidR="00F5012C" w:rsidRDefault="00F5012C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>
        <w:rPr>
          <w:rFonts w:cs="Arial"/>
          <w:b/>
          <w:bCs/>
        </w:rPr>
        <w:br w:type="page"/>
      </w:r>
    </w:p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>3.2. Объемы строительства.</w:t>
      </w:r>
    </w:p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3.2.1. Жилищное строительство.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Объёмы жилищного строительства рассчитаны по укрупнённым показателям, с учётом территорий нового строительства и доведения средней жилищной обеспеченности на расчётный срок до 35,0 кв</w:t>
      </w:r>
      <w:proofErr w:type="gramStart"/>
      <w:r w:rsidRPr="002320DF">
        <w:rPr>
          <w:rStyle w:val="af1"/>
          <w:rFonts w:cs="Arial"/>
          <w:b w:val="0"/>
          <w:bCs w:val="0"/>
          <w:sz w:val="24"/>
        </w:rPr>
        <w:t>.м</w:t>
      </w:r>
      <w:proofErr w:type="gramEnd"/>
      <w:r w:rsidRPr="002320DF">
        <w:rPr>
          <w:rStyle w:val="af1"/>
          <w:rFonts w:cs="Arial"/>
          <w:b w:val="0"/>
          <w:bCs w:val="0"/>
          <w:sz w:val="24"/>
        </w:rPr>
        <w:t>/чел.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 xml:space="preserve">Средняя жилищная </w:t>
      </w:r>
      <w:proofErr w:type="gramStart"/>
      <w:r w:rsidRPr="002320DF">
        <w:rPr>
          <w:rStyle w:val="af1"/>
          <w:rFonts w:cs="Arial"/>
          <w:b w:val="0"/>
          <w:bCs w:val="0"/>
          <w:sz w:val="24"/>
        </w:rPr>
        <w:t>обеспеченность</w:t>
      </w:r>
      <w:proofErr w:type="gramEnd"/>
      <w:r w:rsidRPr="002320DF">
        <w:rPr>
          <w:rStyle w:val="af1"/>
          <w:rFonts w:cs="Arial"/>
          <w:b w:val="0"/>
          <w:bCs w:val="0"/>
          <w:sz w:val="24"/>
        </w:rPr>
        <w:t xml:space="preserve"> существующая по сельсовету составляет 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24,5 кв</w:t>
      </w:r>
      <w:proofErr w:type="gramStart"/>
      <w:r w:rsidRPr="002320DF">
        <w:rPr>
          <w:rStyle w:val="af1"/>
          <w:rFonts w:cs="Arial"/>
          <w:b w:val="0"/>
          <w:bCs w:val="0"/>
          <w:sz w:val="24"/>
        </w:rPr>
        <w:t>.м</w:t>
      </w:r>
      <w:proofErr w:type="gramEnd"/>
      <w:r w:rsidRPr="002320DF">
        <w:rPr>
          <w:rStyle w:val="af1"/>
          <w:rFonts w:cs="Arial"/>
          <w:b w:val="0"/>
          <w:bCs w:val="0"/>
          <w:sz w:val="24"/>
        </w:rPr>
        <w:t>/чел.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 xml:space="preserve">К застройке предлагаются жилые кварталы индивидуальной застройки с участками. 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На первую очередь включены свободные от застройки территории и участки начатого строительства.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Ветхий жилой фонд реконструируется за счёт собственников существующих участков.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Объёмы нового жилищного строительства по генеральному плану составят всего 6,66 тыс. кв.м.</w:t>
      </w:r>
    </w:p>
    <w:p w:rsidR="00872B12" w:rsidRPr="002320DF" w:rsidRDefault="00872B12" w:rsidP="00C8669E">
      <w:pPr>
        <w:pStyle w:val="af6"/>
        <w:ind w:left="0" w:firstLine="567"/>
        <w:rPr>
          <w:rStyle w:val="af1"/>
          <w:rFonts w:cs="Arial"/>
          <w:b w:val="0"/>
          <w:bCs w:val="0"/>
          <w:sz w:val="24"/>
        </w:rPr>
      </w:pPr>
      <w:r w:rsidRPr="002320DF">
        <w:rPr>
          <w:rStyle w:val="af1"/>
          <w:rFonts w:cs="Arial"/>
          <w:b w:val="0"/>
          <w:bCs w:val="0"/>
          <w:sz w:val="24"/>
        </w:rPr>
        <w:t>Структура нового жилищного строительства по материалу стен не регламентируется.</w:t>
      </w:r>
    </w:p>
    <w:p w:rsidR="00510CA0" w:rsidRPr="002320DF" w:rsidRDefault="00510CA0" w:rsidP="00C8669E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B7A32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    </w:t>
      </w:r>
      <w:r w:rsidR="00510CA0" w:rsidRPr="002320DF"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t>Территории под жилые кварталы по населённым пунктам на расчётный срок</w:t>
      </w:r>
    </w:p>
    <w:p w:rsidR="00510CA0" w:rsidRPr="002320DF" w:rsidRDefault="00510CA0" w:rsidP="002320DF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  Таблица №3.2.1</w:t>
      </w:r>
    </w:p>
    <w:tbl>
      <w:tblPr>
        <w:tblW w:w="4851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0"/>
        <w:gridCol w:w="1812"/>
        <w:gridCol w:w="1847"/>
        <w:gridCol w:w="3036"/>
      </w:tblGrid>
      <w:tr w:rsidR="00872B12" w:rsidRPr="002320DF" w:rsidTr="00872B12">
        <w:trPr>
          <w:tblCellSpacing w:w="0" w:type="dxa"/>
        </w:trPr>
        <w:tc>
          <w:tcPr>
            <w:tcW w:w="14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Наименование нас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лённых пунктов</w:t>
            </w:r>
          </w:p>
        </w:tc>
        <w:tc>
          <w:tcPr>
            <w:tcW w:w="9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Новые терр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тории под ж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лые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кварталы на расчётный срок, 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256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>в том числе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 xml:space="preserve">1 очередь </w:t>
            </w:r>
            <w:r w:rsidR="005B7A32"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>строительства</w:t>
            </w:r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>,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proofErr w:type="gramStart"/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 xml:space="preserve">расчётный срок, </w:t>
            </w:r>
            <w:proofErr w:type="gramStart"/>
            <w:r w:rsidRPr="002320DF">
              <w:rPr>
                <w:rFonts w:eastAsia="Times New Roman" w:cs="Arial"/>
                <w:iCs/>
                <w:kern w:val="0"/>
                <w:sz w:val="24"/>
                <w:shd w:val="clear" w:color="auto" w:fill="FFFFFF"/>
              </w:rPr>
              <w:t>га</w:t>
            </w:r>
            <w:proofErr w:type="gramEnd"/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10,4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5,2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5,2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0,7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0,7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5,8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2,9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5,9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0,7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0,7</w:t>
            </w:r>
          </w:p>
        </w:tc>
      </w:tr>
      <w:tr w:rsidR="00872B12" w:rsidRPr="002320DF" w:rsidTr="00872B12">
        <w:trPr>
          <w:tblCellSpacing w:w="0" w:type="dxa"/>
        </w:trPr>
        <w:tc>
          <w:tcPr>
            <w:tcW w:w="1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Итого по с/с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19,0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9,5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B12" w:rsidRPr="002320DF" w:rsidRDefault="00872B1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9,5</w:t>
            </w:r>
          </w:p>
        </w:tc>
      </w:tr>
    </w:tbl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8D24E6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  <w:shd w:val="clear" w:color="auto" w:fill="FFFFFF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</w:t>
      </w:r>
    </w:p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 Распределение объёмов жилищного строительства приведено в ниже следующей таблице.</w:t>
      </w:r>
    </w:p>
    <w:p w:rsidR="002320DF" w:rsidRDefault="002320DF" w:rsidP="002320DF">
      <w:pPr>
        <w:widowControl/>
        <w:suppressAutoHyphens w:val="0"/>
        <w:rPr>
          <w:rFonts w:eastAsia="Times New Roman" w:cs="Arial"/>
          <w:iCs/>
          <w:kern w:val="0"/>
          <w:sz w:val="24"/>
          <w:u w:val="single"/>
          <w:shd w:val="clear" w:color="auto" w:fill="FFFFFF"/>
        </w:rPr>
      </w:pPr>
      <w:r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br w:type="page"/>
      </w:r>
    </w:p>
    <w:p w:rsidR="00510CA0" w:rsidRPr="002320DF" w:rsidRDefault="00510CA0" w:rsidP="002320DF">
      <w:pPr>
        <w:widowControl/>
        <w:suppressAutoHyphens w:val="0"/>
        <w:ind w:firstLine="709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lastRenderedPageBreak/>
        <w:t>Распределение объёмов жилищного строительства</w:t>
      </w:r>
    </w:p>
    <w:p w:rsidR="00510CA0" w:rsidRPr="002320DF" w:rsidRDefault="00510CA0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 xml:space="preserve">                                                                                                                     Таблица №3.2.2</w:t>
      </w:r>
    </w:p>
    <w:tbl>
      <w:tblPr>
        <w:tblW w:w="485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2"/>
        <w:gridCol w:w="954"/>
        <w:gridCol w:w="954"/>
        <w:gridCol w:w="957"/>
        <w:gridCol w:w="953"/>
        <w:gridCol w:w="953"/>
        <w:gridCol w:w="957"/>
        <w:gridCol w:w="955"/>
        <w:gridCol w:w="792"/>
      </w:tblGrid>
      <w:tr w:rsidR="00510CA0" w:rsidRPr="002320DF" w:rsidTr="003B6624">
        <w:trPr>
          <w:tblCellSpacing w:w="0" w:type="dxa"/>
        </w:trPr>
        <w:tc>
          <w:tcPr>
            <w:tcW w:w="10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Населённый пункт</w:t>
            </w:r>
          </w:p>
        </w:tc>
        <w:tc>
          <w:tcPr>
            <w:tcW w:w="15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Общая площадь, тыс. кв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50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Квартир (домов), шт.</w:t>
            </w:r>
          </w:p>
        </w:tc>
        <w:tc>
          <w:tcPr>
            <w:tcW w:w="9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Население, тыс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.ч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ел.</w:t>
            </w:r>
          </w:p>
        </w:tc>
      </w:tr>
      <w:tr w:rsidR="00510CA0" w:rsidRPr="002320DF" w:rsidTr="003B6624">
        <w:trPr>
          <w:tblCellSpacing w:w="0" w:type="dxa"/>
        </w:trPr>
        <w:tc>
          <w:tcPr>
            <w:tcW w:w="10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Сущ.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сохр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Новое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стр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.-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Всего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Сущ.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сохр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Новое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стр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.-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Всего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Сущ.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Всего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срок</w:t>
            </w:r>
          </w:p>
        </w:tc>
      </w:tr>
      <w:tr w:rsidR="00510CA0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9</w:t>
            </w: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</w:t>
            </w:r>
            <w:r w:rsidRPr="002320DF">
              <w:rPr>
                <w:rFonts w:ascii="Arial" w:hAnsi="Arial" w:cs="Arial"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shd w:val="clear" w:color="auto" w:fill="FFFFFF"/>
              </w:rPr>
              <w:t>рашли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8,13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3,58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11,71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178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55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233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</w:t>
            </w: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0,47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4,02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2,63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6,65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</w:t>
            </w: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0,17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0,17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</w:tr>
      <w:tr w:rsidR="003B6624" w:rsidRPr="002320DF" w:rsidTr="003B6624">
        <w:trPr>
          <w:trHeight w:val="298"/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овотроицкое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</w:tr>
      <w:tr w:rsidR="003B6624" w:rsidRPr="002320DF" w:rsidTr="003B6624">
        <w:trPr>
          <w:trHeight w:val="298"/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</w:t>
            </w:r>
            <w:r w:rsidRPr="002320DF">
              <w:rPr>
                <w:rFonts w:ascii="Arial" w:hAnsi="Arial" w:cs="Arial"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shd w:val="clear" w:color="auto" w:fill="FFFFFF"/>
              </w:rPr>
              <w:t>рашли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1,20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23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27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</w:t>
            </w:r>
          </w:p>
        </w:tc>
      </w:tr>
      <w:tr w:rsidR="003B6624" w:rsidRPr="002320DF" w:rsidTr="003B6624">
        <w:trPr>
          <w:trHeight w:val="298"/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окровка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3B6624" w:rsidRPr="002320DF" w:rsidTr="003B6624">
        <w:trPr>
          <w:trHeight w:val="29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B6624" w:rsidRPr="002320DF" w:rsidTr="003B6624">
        <w:trPr>
          <w:tblCellSpacing w:w="0" w:type="dxa"/>
        </w:trPr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Итого по с/с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15,74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6,66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22,4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341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103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444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624" w:rsidRPr="002320DF" w:rsidRDefault="003B662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</w:t>
            </w:r>
          </w:p>
        </w:tc>
      </w:tr>
    </w:tbl>
    <w:p w:rsidR="00510CA0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3.3. Культурно-бытовое строительство</w:t>
      </w:r>
      <w:r w:rsidRPr="002320DF">
        <w:rPr>
          <w:rFonts w:ascii="Arial" w:hAnsi="Arial" w:cs="Arial"/>
        </w:rPr>
        <w:t>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  <w:shd w:val="clear" w:color="auto" w:fill="FFFFFF"/>
        </w:rPr>
      </w:pP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Расчет потребности в предприятиях обслуживания произведен с учетом норм</w:t>
      </w:r>
      <w:r w:rsidRPr="002320DF">
        <w:rPr>
          <w:rFonts w:ascii="Arial" w:hAnsi="Arial" w:cs="Arial"/>
          <w:shd w:val="clear" w:color="auto" w:fill="FFFFFF"/>
        </w:rPr>
        <w:t>а</w:t>
      </w:r>
      <w:r w:rsidRPr="002320DF">
        <w:rPr>
          <w:rFonts w:ascii="Arial" w:hAnsi="Arial" w:cs="Arial"/>
          <w:shd w:val="clear" w:color="auto" w:fill="FFFFFF"/>
        </w:rPr>
        <w:t>тивов СНиП 2.07.01-89* (СП 42.13330.2011) «Градостроительство. Планировка и з</w:t>
      </w:r>
      <w:r w:rsidRPr="002320DF">
        <w:rPr>
          <w:rFonts w:ascii="Arial" w:hAnsi="Arial" w:cs="Arial"/>
          <w:shd w:val="clear" w:color="auto" w:fill="FFFFFF"/>
        </w:rPr>
        <w:t>а</w:t>
      </w:r>
      <w:r w:rsidRPr="002320DF">
        <w:rPr>
          <w:rFonts w:ascii="Arial" w:hAnsi="Arial" w:cs="Arial"/>
          <w:shd w:val="clear" w:color="auto" w:fill="FFFFFF"/>
        </w:rPr>
        <w:t>стройка городских и сельских поселений» - приложение «Ж» (рекомендуемое) и ре</w:t>
      </w:r>
      <w:r w:rsidRPr="002320DF">
        <w:rPr>
          <w:rFonts w:ascii="Arial" w:hAnsi="Arial" w:cs="Arial"/>
          <w:shd w:val="clear" w:color="auto" w:fill="FFFFFF"/>
        </w:rPr>
        <w:t>с</w:t>
      </w:r>
      <w:r w:rsidRPr="002320DF">
        <w:rPr>
          <w:rFonts w:ascii="Arial" w:hAnsi="Arial" w:cs="Arial"/>
          <w:shd w:val="clear" w:color="auto" w:fill="FFFFFF"/>
        </w:rPr>
        <w:t>публиканских нормативов градостроительного проектирования, утвержденных п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>становлением Правительства республики Башкортостан №153 от 13 мая 2008г. на расчетную численность населения 0,64 тыс. чел. на расчетный срок.</w:t>
      </w:r>
    </w:p>
    <w:p w:rsidR="003B6624" w:rsidRPr="002320DF" w:rsidRDefault="003B6624" w:rsidP="002320DF">
      <w:pPr>
        <w:pStyle w:val="af0"/>
        <w:spacing w:before="0" w:beforeAutospacing="0" w:after="0"/>
        <w:ind w:firstLine="425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Расчеты сведены в таблицу а). Указанные нормативы содержат минимальные расчетные показатели обеспечения благоприятных условий жизнедеятельности ч</w:t>
      </w:r>
      <w:r w:rsidRPr="002320DF">
        <w:rPr>
          <w:rFonts w:ascii="Arial" w:hAnsi="Arial" w:cs="Arial"/>
          <w:shd w:val="clear" w:color="auto" w:fill="FFFFFF"/>
        </w:rPr>
        <w:t>е</w:t>
      </w:r>
      <w:r w:rsidRPr="002320DF">
        <w:rPr>
          <w:rFonts w:ascii="Arial" w:hAnsi="Arial" w:cs="Arial"/>
          <w:shd w:val="clear" w:color="auto" w:fill="FFFFFF"/>
        </w:rPr>
        <w:t>ловека.</w:t>
      </w:r>
    </w:p>
    <w:p w:rsidR="003B6624" w:rsidRPr="002320DF" w:rsidRDefault="003B6624" w:rsidP="002320DF">
      <w:pPr>
        <w:pStyle w:val="af0"/>
        <w:spacing w:before="0" w:beforeAutospacing="0" w:after="0"/>
        <w:ind w:firstLine="425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Требуемые ёмкости проектируемых объектов определены в основном с учетом сохранения существующих объектов обслуживания.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Основным принципом, заложенным в проектную систему обслуживания, явл</w:t>
      </w:r>
      <w:r w:rsidRPr="002320DF">
        <w:rPr>
          <w:rFonts w:ascii="Arial" w:hAnsi="Arial" w:cs="Arial"/>
          <w:shd w:val="clear" w:color="auto" w:fill="FFFFFF"/>
        </w:rPr>
        <w:t>я</w:t>
      </w:r>
      <w:r w:rsidRPr="002320DF">
        <w:rPr>
          <w:rFonts w:ascii="Arial" w:hAnsi="Arial" w:cs="Arial"/>
          <w:shd w:val="clear" w:color="auto" w:fill="FFFFFF"/>
        </w:rPr>
        <w:t>ется приближение комплексов обслуживания к местам проживания людей.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Проектом принята ступенчатая система обслуживания: эпизодическое, пери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>дическое, повседневное обслуживание.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За единицу расселения, в границе которой проектом предусматривается ра</w:t>
      </w:r>
      <w:r w:rsidRPr="002320DF">
        <w:rPr>
          <w:rFonts w:ascii="Arial" w:hAnsi="Arial" w:cs="Arial"/>
          <w:shd w:val="clear" w:color="auto" w:fill="FFFFFF"/>
        </w:rPr>
        <w:t>з</w:t>
      </w:r>
      <w:r w:rsidRPr="002320DF">
        <w:rPr>
          <w:rFonts w:ascii="Arial" w:hAnsi="Arial" w:cs="Arial"/>
          <w:shd w:val="clear" w:color="auto" w:fill="FFFFFF"/>
        </w:rPr>
        <w:t>мещение основных учреждений повседневного обслуживания, принята местная си</w:t>
      </w:r>
      <w:r w:rsidRPr="002320DF">
        <w:rPr>
          <w:rFonts w:ascii="Arial" w:hAnsi="Arial" w:cs="Arial"/>
          <w:shd w:val="clear" w:color="auto" w:fill="FFFFFF"/>
        </w:rPr>
        <w:t>с</w:t>
      </w:r>
      <w:r w:rsidRPr="002320DF">
        <w:rPr>
          <w:rFonts w:ascii="Arial" w:hAnsi="Arial" w:cs="Arial"/>
          <w:shd w:val="clear" w:color="auto" w:fill="FFFFFF"/>
        </w:rPr>
        <w:t xml:space="preserve">тема расселения. С.Старые </w:t>
      </w:r>
      <w:proofErr w:type="spellStart"/>
      <w:r w:rsidRPr="002320DF">
        <w:rPr>
          <w:rFonts w:ascii="Arial" w:hAnsi="Arial" w:cs="Arial"/>
          <w:shd w:val="clear" w:color="auto" w:fill="FFFFFF"/>
        </w:rPr>
        <w:t>Шарашли</w:t>
      </w:r>
      <w:proofErr w:type="spellEnd"/>
      <w:r w:rsidRPr="002320DF">
        <w:rPr>
          <w:rFonts w:ascii="Arial" w:hAnsi="Arial" w:cs="Arial"/>
          <w:shd w:val="clear" w:color="auto" w:fill="FFFFFF"/>
        </w:rPr>
        <w:t xml:space="preserve"> является центром местной системы рассел</w:t>
      </w:r>
      <w:r w:rsidRPr="002320DF">
        <w:rPr>
          <w:rFonts w:ascii="Arial" w:hAnsi="Arial" w:cs="Arial"/>
          <w:shd w:val="clear" w:color="auto" w:fill="FFFFFF"/>
        </w:rPr>
        <w:t>е</w:t>
      </w:r>
      <w:r w:rsidRPr="002320DF">
        <w:rPr>
          <w:rFonts w:ascii="Arial" w:hAnsi="Arial" w:cs="Arial"/>
          <w:shd w:val="clear" w:color="auto" w:fill="FFFFFF"/>
        </w:rPr>
        <w:lastRenderedPageBreak/>
        <w:t>ния. Соответственно размещаются объекты культурно-бытового и социального о</w:t>
      </w:r>
      <w:r w:rsidRPr="002320DF">
        <w:rPr>
          <w:rFonts w:ascii="Arial" w:hAnsi="Arial" w:cs="Arial"/>
          <w:shd w:val="clear" w:color="auto" w:fill="FFFFFF"/>
        </w:rPr>
        <w:t>б</w:t>
      </w:r>
      <w:r w:rsidRPr="002320DF">
        <w:rPr>
          <w:rFonts w:ascii="Arial" w:hAnsi="Arial" w:cs="Arial"/>
          <w:shd w:val="clear" w:color="auto" w:fill="FFFFFF"/>
        </w:rPr>
        <w:t>служивания, в том числе для обслуживания населения всего сельсовета.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Объекты эпизодического пользования — больница, поликлиника, объекты с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>циального обслуживания размещаются в районном центре.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На первую очередь включены объекты повседневного обслуживания.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Обслуживание сельских населенных пунктов за пределами радиусов доступн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 xml:space="preserve">сти осуществляется передвижными средствами, дополняющими сеть стационарных учреждений. </w:t>
      </w:r>
    </w:p>
    <w:p w:rsidR="003B6624" w:rsidRPr="002320DF" w:rsidRDefault="003B662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Размещение и ёмкости конкретных объектов обслуживания уточняются на п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>следующих стадиях проектирования.</w:t>
      </w:r>
    </w:p>
    <w:p w:rsidR="003B6624" w:rsidRPr="002320DF" w:rsidRDefault="003B6624" w:rsidP="002320DF">
      <w:pPr>
        <w:pStyle w:val="af0"/>
        <w:spacing w:before="0" w:beforeAutospacing="0" w:after="0"/>
        <w:ind w:firstLine="425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Перечень размещаемых объектов дан в экспликации на основных чертежах пр</w:t>
      </w:r>
      <w:r w:rsidRPr="002320DF">
        <w:rPr>
          <w:rFonts w:ascii="Arial" w:hAnsi="Arial" w:cs="Arial"/>
          <w:shd w:val="clear" w:color="auto" w:fill="FFFFFF"/>
        </w:rPr>
        <w:t>о</w:t>
      </w:r>
      <w:r w:rsidRPr="002320DF">
        <w:rPr>
          <w:rFonts w:ascii="Arial" w:hAnsi="Arial" w:cs="Arial"/>
          <w:shd w:val="clear" w:color="auto" w:fill="FFFFFF"/>
        </w:rPr>
        <w:t>екта.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  <w:iCs/>
          <w:shd w:val="clear" w:color="auto" w:fill="FFFFFF"/>
        </w:rPr>
        <w:t>Общеобразовательные учреждения.</w:t>
      </w: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3B6624" w:rsidRPr="002320DF" w:rsidRDefault="00F77169" w:rsidP="002320DF">
      <w:pPr>
        <w:rPr>
          <w:rFonts w:cs="Arial"/>
          <w:sz w:val="24"/>
        </w:rPr>
      </w:pPr>
      <w:r w:rsidRPr="002320DF">
        <w:rPr>
          <w:rFonts w:cs="Arial"/>
          <w:sz w:val="24"/>
          <w:shd w:val="clear" w:color="auto" w:fill="FFFFFF"/>
        </w:rPr>
        <w:t xml:space="preserve">        </w:t>
      </w:r>
      <w:r w:rsidR="003B6624" w:rsidRPr="002320DF">
        <w:rPr>
          <w:rFonts w:cs="Arial"/>
          <w:sz w:val="24"/>
          <w:shd w:val="clear" w:color="auto" w:fill="FFFFFF"/>
        </w:rPr>
        <w:t>Расчет потребности в детских дошкольных учреждениях и общеобразовательных школах произведен по нормативам и исходя из демографии.</w:t>
      </w:r>
    </w:p>
    <w:p w:rsidR="003B6624" w:rsidRPr="002320DF" w:rsidRDefault="003B6624" w:rsidP="002320DF">
      <w:pPr>
        <w:rPr>
          <w:rFonts w:cs="Arial"/>
          <w:sz w:val="24"/>
        </w:rPr>
      </w:pPr>
      <w:r w:rsidRPr="002320DF">
        <w:rPr>
          <w:rFonts w:cs="Arial"/>
          <w:sz w:val="24"/>
          <w:shd w:val="clear" w:color="auto" w:fill="FFFFFF"/>
        </w:rPr>
        <w:t xml:space="preserve"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инфраструктуры. </w:t>
      </w:r>
    </w:p>
    <w:p w:rsidR="003B6624" w:rsidRPr="002320DF" w:rsidRDefault="003B6624" w:rsidP="002320DF">
      <w:pPr>
        <w:rPr>
          <w:rFonts w:cs="Arial"/>
          <w:sz w:val="24"/>
        </w:rPr>
      </w:pPr>
      <w:r w:rsidRPr="002320DF">
        <w:rPr>
          <w:rFonts w:cs="Arial"/>
          <w:sz w:val="24"/>
          <w:shd w:val="clear" w:color="auto" w:fill="FFFFFF"/>
        </w:rPr>
        <w:t xml:space="preserve">Проектом предлагается сохранить существующие учреждения, несмотря на уменьшение детей школьного возраста. При улучшении демографической ситуации потребность в ученических местах возрастет. Предлагается использовать программу «Школьный автобус»; учащихся населённых пунктов сельсовета предлагается развозить по близлежащим общеобразовательным школам на автобусе. </w:t>
      </w:r>
    </w:p>
    <w:p w:rsidR="003B6624" w:rsidRPr="002320DF" w:rsidRDefault="00EC69AA" w:rsidP="002320DF">
      <w:pPr>
        <w:rPr>
          <w:rFonts w:cs="Arial"/>
          <w:sz w:val="24"/>
        </w:rPr>
      </w:pPr>
      <w:r w:rsidRPr="002320DF">
        <w:rPr>
          <w:rFonts w:cs="Arial"/>
          <w:sz w:val="24"/>
          <w:shd w:val="clear" w:color="auto" w:fill="FFFFFF"/>
        </w:rPr>
        <w:t xml:space="preserve">      </w:t>
      </w:r>
      <w:r w:rsidR="003B6624" w:rsidRPr="002320DF">
        <w:rPr>
          <w:rFonts w:cs="Arial"/>
          <w:sz w:val="24"/>
          <w:shd w:val="clear" w:color="auto" w:fill="FFFFFF"/>
        </w:rPr>
        <w:t>Детский сад в С.</w:t>
      </w:r>
      <w:proofErr w:type="gramStart"/>
      <w:r w:rsidR="003B6624" w:rsidRPr="002320DF">
        <w:rPr>
          <w:rFonts w:cs="Arial"/>
          <w:sz w:val="24"/>
          <w:shd w:val="clear" w:color="auto" w:fill="FFFFFF"/>
        </w:rPr>
        <w:t>Старые</w:t>
      </w:r>
      <w:proofErr w:type="gramEnd"/>
      <w:r w:rsidR="003B6624" w:rsidRPr="002320DF">
        <w:rPr>
          <w:rFonts w:cs="Arial"/>
          <w:sz w:val="24"/>
          <w:shd w:val="clear" w:color="auto" w:fill="FFFFFF"/>
        </w:rPr>
        <w:t xml:space="preserve"> </w:t>
      </w:r>
      <w:proofErr w:type="spellStart"/>
      <w:r w:rsidR="003B6624" w:rsidRPr="002320DF">
        <w:rPr>
          <w:rFonts w:cs="Arial"/>
          <w:sz w:val="24"/>
          <w:shd w:val="clear" w:color="auto" w:fill="FFFFFF"/>
        </w:rPr>
        <w:t>Шарашли</w:t>
      </w:r>
      <w:proofErr w:type="spellEnd"/>
      <w:r w:rsidR="003B6624" w:rsidRPr="002320DF">
        <w:rPr>
          <w:rFonts w:cs="Arial"/>
          <w:sz w:val="24"/>
          <w:shd w:val="clear" w:color="auto" w:fill="FFFFFF"/>
        </w:rPr>
        <w:t xml:space="preserve"> на перспективу возможно реконструировать.</w:t>
      </w:r>
    </w:p>
    <w:p w:rsidR="002F4411" w:rsidRPr="002320DF" w:rsidRDefault="00510CA0" w:rsidP="002320DF">
      <w:pPr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  <w:shd w:val="clear" w:color="auto" w:fill="FFFFFF"/>
        </w:rPr>
        <w:t>.</w:t>
      </w:r>
    </w:p>
    <w:p w:rsidR="002320DF" w:rsidRDefault="002320DF" w:rsidP="002320DF">
      <w:pPr>
        <w:widowControl/>
        <w:suppressAutoHyphens w:val="0"/>
        <w:rPr>
          <w:rFonts w:eastAsia="Times New Roman" w:cs="Arial"/>
          <w:iCs/>
          <w:kern w:val="0"/>
          <w:sz w:val="24"/>
          <w:u w:val="single"/>
          <w:shd w:val="clear" w:color="auto" w:fill="FFFFFF"/>
        </w:rPr>
      </w:pPr>
      <w:r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br w:type="page"/>
      </w:r>
    </w:p>
    <w:p w:rsidR="00510CA0" w:rsidRPr="002320DF" w:rsidRDefault="00510CA0" w:rsidP="002320DF">
      <w:pPr>
        <w:widowControl/>
        <w:suppressAutoHyphens w:val="0"/>
        <w:ind w:firstLine="425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iCs/>
          <w:kern w:val="0"/>
          <w:sz w:val="24"/>
          <w:u w:val="single"/>
          <w:shd w:val="clear" w:color="auto" w:fill="FFFFFF"/>
        </w:rPr>
        <w:lastRenderedPageBreak/>
        <w:t>Расчет потребности в учреждениях культурно-бытового обслуживания</w:t>
      </w:r>
    </w:p>
    <w:p w:rsidR="00510CA0" w:rsidRPr="002320DF" w:rsidRDefault="00510CA0" w:rsidP="002320DF">
      <w:pPr>
        <w:widowControl/>
        <w:suppressAutoHyphens w:val="0"/>
        <w:ind w:firstLine="425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                                                                                                            </w:t>
      </w:r>
    </w:p>
    <w:p w:rsidR="00510CA0" w:rsidRPr="002320DF" w:rsidRDefault="00510CA0" w:rsidP="002320DF">
      <w:pPr>
        <w:widowControl/>
        <w:suppressAutoHyphens w:val="0"/>
        <w:ind w:firstLine="425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                                                                                                            Таблица №3.3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2257"/>
        <w:gridCol w:w="703"/>
        <w:gridCol w:w="864"/>
        <w:gridCol w:w="748"/>
        <w:gridCol w:w="819"/>
        <w:gridCol w:w="709"/>
        <w:gridCol w:w="807"/>
        <w:gridCol w:w="893"/>
        <w:gridCol w:w="1575"/>
      </w:tblGrid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/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Наименование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Ед. изм.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ма на 1000 жит.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Тре-б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у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ется</w:t>
            </w:r>
            <w:proofErr w:type="spellEnd"/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Сущ./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сущ.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хран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вое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стр-во</w:t>
            </w:r>
            <w:proofErr w:type="spellEnd"/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вс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го/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 т.ч.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очер-едь</w:t>
            </w:r>
            <w:proofErr w:type="spellEnd"/>
            <w:proofErr w:type="gramEnd"/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з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ме-щ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ется</w:t>
            </w:r>
            <w:proofErr w:type="spellEnd"/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всего на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срок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Тр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бу-ется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новых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терри-т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рий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,г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proofErr w:type="spellEnd"/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Примечание</w:t>
            </w: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10</w:t>
            </w: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Население 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/с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тыс.</w:t>
            </w:r>
          </w:p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чел.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3B6624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0,64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8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Учреждения народного обр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зования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Детские дошкол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ь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ные учреждения 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33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21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Общеобразов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тельные школы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учащ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144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92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Внешкольные у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ч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реждения, всего, в т.ч.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10% от числа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школьн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Пристрой к сущ. клубу в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 xml:space="preserve"> (реконс</w:t>
            </w:r>
            <w:r w:rsidRPr="002320DF">
              <w:rPr>
                <w:rFonts w:ascii="Arial" w:hAnsi="Arial" w:cs="Arial"/>
                <w:shd w:val="clear" w:color="auto" w:fill="FFFFFF"/>
              </w:rPr>
              <w:t>т</w:t>
            </w:r>
            <w:r w:rsidRPr="002320DF">
              <w:rPr>
                <w:rFonts w:ascii="Arial" w:hAnsi="Arial" w:cs="Arial"/>
                <w:shd w:val="clear" w:color="auto" w:fill="FFFFFF"/>
              </w:rPr>
              <w:t>рукция)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8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Учреждения здравоохранения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Врачебные амб</w:t>
            </w:r>
            <w:r w:rsidRPr="002320DF">
              <w:rPr>
                <w:rFonts w:ascii="Arial" w:hAnsi="Arial" w:cs="Arial"/>
                <w:shd w:val="clear" w:color="auto" w:fill="FFFFFF"/>
              </w:rPr>
              <w:t>у</w:t>
            </w:r>
            <w:r w:rsidRPr="002320DF">
              <w:rPr>
                <w:rFonts w:ascii="Arial" w:hAnsi="Arial" w:cs="Arial"/>
                <w:shd w:val="clear" w:color="auto" w:fill="FFFFFF"/>
              </w:rPr>
              <w:t>латории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пос./</w:t>
            </w:r>
            <w:r w:rsidRPr="002320DF">
              <w:rPr>
                <w:rFonts w:ascii="Arial" w:hAnsi="Arial" w:cs="Arial"/>
              </w:rPr>
              <w:t xml:space="preserve">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см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35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.Б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акалы</w:t>
            </w: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ФАП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Аптеки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кв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14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Спортивные и физкультурные сооружения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Спортивные залы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пло</w:t>
            </w:r>
            <w:r w:rsidRPr="002320DF">
              <w:rPr>
                <w:rFonts w:ascii="Arial" w:hAnsi="Arial" w:cs="Arial"/>
                <w:shd w:val="clear" w:color="auto" w:fill="FFFFFF"/>
              </w:rPr>
              <w:lastRenderedPageBreak/>
              <w:t>щ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 пола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lastRenderedPageBreak/>
              <w:t>160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102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102/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сущ. кл</w:t>
            </w:r>
            <w:r w:rsidRPr="002320DF">
              <w:rPr>
                <w:rFonts w:ascii="Arial" w:hAnsi="Arial" w:cs="Arial"/>
                <w:shd w:val="clear" w:color="auto" w:fill="FFFFFF"/>
              </w:rPr>
              <w:t>у</w:t>
            </w:r>
            <w:r w:rsidRPr="002320DF">
              <w:rPr>
                <w:rFonts w:ascii="Arial" w:hAnsi="Arial" w:cs="Arial"/>
                <w:shd w:val="clear" w:color="auto" w:fill="FFFFFF"/>
              </w:rPr>
              <w:t>бе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lastRenderedPageBreak/>
              <w:t>Шарашли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 xml:space="preserve"> (реконс</w:t>
            </w:r>
            <w:r w:rsidRPr="002320DF">
              <w:rPr>
                <w:rFonts w:ascii="Arial" w:hAnsi="Arial" w:cs="Arial"/>
                <w:shd w:val="clear" w:color="auto" w:fill="FFFFFF"/>
              </w:rPr>
              <w:t>т</w:t>
            </w:r>
            <w:r w:rsidRPr="002320DF">
              <w:rPr>
                <w:rFonts w:ascii="Arial" w:hAnsi="Arial" w:cs="Arial"/>
                <w:shd w:val="clear" w:color="auto" w:fill="FFFFFF"/>
              </w:rPr>
              <w:t>рукция)</w:t>
            </w: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Учреждения культуры и и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с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кусства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Клубы (в т.ч.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дос</w:t>
            </w:r>
            <w:r w:rsidRPr="002320DF">
              <w:rPr>
                <w:rFonts w:ascii="Arial" w:hAnsi="Arial" w:cs="Arial"/>
                <w:shd w:val="clear" w:color="auto" w:fill="FFFFFF"/>
              </w:rPr>
              <w:t>у</w:t>
            </w:r>
            <w:r w:rsidRPr="002320DF">
              <w:rPr>
                <w:rFonts w:ascii="Arial" w:hAnsi="Arial" w:cs="Arial"/>
                <w:shd w:val="clear" w:color="auto" w:fill="FFFFFF"/>
              </w:rPr>
              <w:t>говые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 xml:space="preserve"> объекты)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п</w:t>
            </w:r>
            <w:r w:rsidRPr="002320DF">
              <w:rPr>
                <w:rFonts w:ascii="Arial" w:hAnsi="Arial" w:cs="Arial"/>
                <w:shd w:val="clear" w:color="auto" w:fill="FFFFFF"/>
              </w:rPr>
              <w:t>о</w:t>
            </w:r>
            <w:r w:rsidRPr="002320DF">
              <w:rPr>
                <w:rFonts w:ascii="Arial" w:hAnsi="Arial" w:cs="Arial"/>
                <w:shd w:val="clear" w:color="auto" w:fill="FFFFFF"/>
              </w:rPr>
              <w:t>сет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256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109/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109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147/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Реконстру</w:t>
            </w:r>
            <w:r w:rsidRPr="002320DF">
              <w:rPr>
                <w:rFonts w:ascii="Arial" w:hAnsi="Arial" w:cs="Arial"/>
                <w:shd w:val="clear" w:color="auto" w:fill="FFFFFF"/>
              </w:rPr>
              <w:t>к</w:t>
            </w:r>
            <w:r w:rsidRPr="002320DF">
              <w:rPr>
                <w:rFonts w:ascii="Arial" w:hAnsi="Arial" w:cs="Arial"/>
                <w:shd w:val="clear" w:color="auto" w:fill="FFFFFF"/>
              </w:rPr>
              <w:t>ция клуба в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 xml:space="preserve"> (до 220 мест)</w:t>
            </w: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Библиотеки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объ-ект</w:t>
            </w:r>
            <w:proofErr w:type="spellEnd"/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8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Предприятия торговли и 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б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щественного питания, быт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вого обслуживания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Магазины, всего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  <w:r w:rsidRPr="002320DF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r w:rsidRPr="002320DF">
              <w:rPr>
                <w:rFonts w:ascii="Arial" w:hAnsi="Arial" w:cs="Arial"/>
                <w:shd w:val="clear" w:color="auto" w:fill="FFFFFF"/>
              </w:rPr>
              <w:t xml:space="preserve"> торг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л.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68/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68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124/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94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0,8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Предприятия о</w:t>
            </w:r>
            <w:r w:rsidRPr="002320DF">
              <w:rPr>
                <w:rFonts w:ascii="Arial" w:hAnsi="Arial" w:cs="Arial"/>
                <w:shd w:val="clear" w:color="auto" w:fill="FFFFFF"/>
              </w:rPr>
              <w:t>б</w:t>
            </w:r>
            <w:r w:rsidRPr="002320DF">
              <w:rPr>
                <w:rFonts w:ascii="Arial" w:hAnsi="Arial" w:cs="Arial"/>
                <w:shd w:val="clear" w:color="auto" w:fill="FFFFFF"/>
              </w:rPr>
              <w:t>щественного п</w:t>
            </w:r>
            <w:r w:rsidRPr="002320DF">
              <w:rPr>
                <w:rFonts w:ascii="Arial" w:hAnsi="Arial" w:cs="Arial"/>
                <w:shd w:val="clear" w:color="auto" w:fill="FFFFFF"/>
              </w:rPr>
              <w:t>и</w:t>
            </w:r>
            <w:r w:rsidRPr="002320DF">
              <w:rPr>
                <w:rFonts w:ascii="Arial" w:hAnsi="Arial" w:cs="Arial"/>
                <w:shd w:val="clear" w:color="auto" w:fill="FFFFFF"/>
              </w:rPr>
              <w:t>тания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26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26/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26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Предприятия б</w:t>
            </w:r>
            <w:r w:rsidRPr="002320DF">
              <w:rPr>
                <w:rFonts w:ascii="Arial" w:hAnsi="Arial" w:cs="Arial"/>
                <w:shd w:val="clear" w:color="auto" w:fill="FFFFFF"/>
              </w:rPr>
              <w:t>ы</w:t>
            </w:r>
            <w:r w:rsidRPr="002320DF">
              <w:rPr>
                <w:rFonts w:ascii="Arial" w:hAnsi="Arial" w:cs="Arial"/>
                <w:shd w:val="clear" w:color="auto" w:fill="FFFFFF"/>
              </w:rPr>
              <w:t>тового обслуж</w:t>
            </w:r>
            <w:r w:rsidRPr="002320DF">
              <w:rPr>
                <w:rFonts w:ascii="Arial" w:hAnsi="Arial" w:cs="Arial"/>
                <w:shd w:val="clear" w:color="auto" w:fill="FFFFFF"/>
              </w:rPr>
              <w:t>и</w:t>
            </w:r>
            <w:r w:rsidRPr="002320DF">
              <w:rPr>
                <w:rFonts w:ascii="Arial" w:hAnsi="Arial" w:cs="Arial"/>
                <w:shd w:val="clear" w:color="auto" w:fill="FFFFFF"/>
              </w:rPr>
              <w:t>вания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раб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5/</w:t>
            </w:r>
          </w:p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Встр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39D" w:rsidRPr="002320DF" w:rsidRDefault="00C5739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</w:tr>
      <w:tr w:rsidR="00C5739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 xml:space="preserve">Организации и учреждения 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31314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Отделение связи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1на с/с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.Б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акалы</w:t>
            </w:r>
          </w:p>
        </w:tc>
      </w:tr>
      <w:tr w:rsidR="0031314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Филиалы банков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1на с/с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.Б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акалы</w:t>
            </w:r>
          </w:p>
        </w:tc>
      </w:tr>
      <w:tr w:rsidR="0031314D" w:rsidRPr="002320DF" w:rsidTr="0031314D">
        <w:trPr>
          <w:tblCellSpacing w:w="0" w:type="dxa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Пункты охраны порядка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 на с/с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14D" w:rsidRPr="002320DF" w:rsidRDefault="0031314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.Б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акалы</w:t>
            </w:r>
          </w:p>
        </w:tc>
      </w:tr>
    </w:tbl>
    <w:p w:rsidR="002F4411" w:rsidRPr="002320DF" w:rsidRDefault="002F4411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F4411" w:rsidRPr="002320DF" w:rsidRDefault="002F4411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510CA0" w:rsidRPr="002320DF" w:rsidRDefault="00510CA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3.4. Производственное и коммунально-бытовое строительство.</w:t>
      </w:r>
    </w:p>
    <w:p w:rsidR="0031314D" w:rsidRPr="002320DF" w:rsidRDefault="00510CA0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       </w:t>
      </w:r>
      <w:r w:rsidR="008D24E6" w:rsidRPr="002320DF">
        <w:rPr>
          <w:rFonts w:ascii="Arial" w:hAnsi="Arial" w:cs="Arial"/>
          <w:shd w:val="clear" w:color="auto" w:fill="FFFFFF"/>
        </w:rPr>
        <w:t xml:space="preserve">Проектом предлагается вынос </w:t>
      </w:r>
      <w:proofErr w:type="spellStart"/>
      <w:r w:rsidR="008D24E6" w:rsidRPr="002320DF">
        <w:rPr>
          <w:rFonts w:ascii="Arial" w:hAnsi="Arial" w:cs="Arial"/>
          <w:shd w:val="clear" w:color="auto" w:fill="FFFFFF"/>
        </w:rPr>
        <w:t>зернотока</w:t>
      </w:r>
      <w:proofErr w:type="spellEnd"/>
      <w:r w:rsidR="008D24E6" w:rsidRPr="002320DF">
        <w:rPr>
          <w:rFonts w:ascii="Arial" w:hAnsi="Arial" w:cs="Arial"/>
          <w:shd w:val="clear" w:color="auto" w:fill="FFFFFF"/>
        </w:rPr>
        <w:t xml:space="preserve"> из центра с</w:t>
      </w:r>
      <w:proofErr w:type="gramStart"/>
      <w:r w:rsidR="00F5229A" w:rsidRPr="002320DF">
        <w:rPr>
          <w:rFonts w:ascii="Arial" w:hAnsi="Arial" w:cs="Arial"/>
          <w:shd w:val="clear" w:color="auto" w:fill="FFFFFF"/>
        </w:rPr>
        <w:t>.С</w:t>
      </w:r>
      <w:proofErr w:type="gramEnd"/>
      <w:r w:rsidR="008D24E6" w:rsidRPr="002320DF">
        <w:rPr>
          <w:rFonts w:ascii="Arial" w:hAnsi="Arial" w:cs="Arial"/>
          <w:shd w:val="clear" w:color="auto" w:fill="FFFFFF"/>
        </w:rPr>
        <w:t xml:space="preserve">тарые </w:t>
      </w:r>
      <w:proofErr w:type="spellStart"/>
      <w:r w:rsidR="008D24E6" w:rsidRPr="002320DF">
        <w:rPr>
          <w:rFonts w:ascii="Arial" w:hAnsi="Arial" w:cs="Arial"/>
          <w:shd w:val="clear" w:color="auto" w:fill="FFFFFF"/>
        </w:rPr>
        <w:t>Шарашли</w:t>
      </w:r>
      <w:proofErr w:type="spellEnd"/>
      <w:r w:rsidR="008D24E6" w:rsidRPr="002320DF">
        <w:rPr>
          <w:rFonts w:ascii="Arial" w:hAnsi="Arial" w:cs="Arial"/>
          <w:shd w:val="clear" w:color="auto" w:fill="FFFFFF"/>
        </w:rPr>
        <w:t>. К сев</w:t>
      </w:r>
      <w:r w:rsidR="008D24E6" w:rsidRPr="002320DF">
        <w:rPr>
          <w:rFonts w:ascii="Arial" w:hAnsi="Arial" w:cs="Arial"/>
          <w:shd w:val="clear" w:color="auto" w:fill="FFFFFF"/>
        </w:rPr>
        <w:t>е</w:t>
      </w:r>
      <w:r w:rsidR="008D24E6" w:rsidRPr="002320DF">
        <w:rPr>
          <w:rFonts w:ascii="Arial" w:hAnsi="Arial" w:cs="Arial"/>
          <w:shd w:val="clear" w:color="auto" w:fill="FFFFFF"/>
        </w:rPr>
        <w:t xml:space="preserve">ро-западу от существующей фермы размещаются </w:t>
      </w:r>
      <w:proofErr w:type="gramStart"/>
      <w:r w:rsidR="008D24E6" w:rsidRPr="002320DF">
        <w:rPr>
          <w:rFonts w:ascii="Arial" w:hAnsi="Arial" w:cs="Arial"/>
          <w:shd w:val="clear" w:color="auto" w:fill="FFFFFF"/>
        </w:rPr>
        <w:t>новый</w:t>
      </w:r>
      <w:proofErr w:type="gramEnd"/>
      <w:r w:rsidR="008D24E6" w:rsidRPr="002320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D24E6" w:rsidRPr="002320DF">
        <w:rPr>
          <w:rFonts w:ascii="Arial" w:hAnsi="Arial" w:cs="Arial"/>
          <w:shd w:val="clear" w:color="auto" w:fill="FFFFFF"/>
        </w:rPr>
        <w:t>зерноток</w:t>
      </w:r>
      <w:proofErr w:type="spellEnd"/>
      <w:r w:rsidR="008D24E6" w:rsidRPr="002320DF">
        <w:rPr>
          <w:rFonts w:ascii="Arial" w:hAnsi="Arial" w:cs="Arial"/>
          <w:shd w:val="clear" w:color="auto" w:fill="FFFFFF"/>
        </w:rPr>
        <w:t xml:space="preserve"> и малые предпр</w:t>
      </w:r>
      <w:r w:rsidR="008D24E6" w:rsidRPr="002320DF">
        <w:rPr>
          <w:rFonts w:ascii="Arial" w:hAnsi="Arial" w:cs="Arial"/>
          <w:shd w:val="clear" w:color="auto" w:fill="FFFFFF"/>
        </w:rPr>
        <w:t>и</w:t>
      </w:r>
      <w:r w:rsidR="008D24E6" w:rsidRPr="002320DF">
        <w:rPr>
          <w:rFonts w:ascii="Arial" w:hAnsi="Arial" w:cs="Arial"/>
          <w:shd w:val="clear" w:color="auto" w:fill="FFFFFF"/>
        </w:rPr>
        <w:t>ятия.</w:t>
      </w:r>
    </w:p>
    <w:p w:rsidR="00C8669E" w:rsidRDefault="008D24E6" w:rsidP="002320DF">
      <w:pPr>
        <w:pStyle w:val="af6"/>
        <w:rPr>
          <w:rStyle w:val="af1"/>
          <w:rFonts w:cs="Arial"/>
          <w:b w:val="0"/>
          <w:sz w:val="24"/>
        </w:rPr>
      </w:pPr>
      <w:r w:rsidRPr="002320DF">
        <w:rPr>
          <w:rStyle w:val="af1"/>
          <w:rFonts w:cs="Arial"/>
          <w:b w:val="0"/>
          <w:sz w:val="24"/>
        </w:rPr>
        <w:t xml:space="preserve">                    </w:t>
      </w:r>
    </w:p>
    <w:p w:rsidR="00C8669E" w:rsidRDefault="00C8669E">
      <w:pPr>
        <w:widowControl/>
        <w:suppressAutoHyphens w:val="0"/>
        <w:rPr>
          <w:rStyle w:val="af1"/>
          <w:rFonts w:cs="Arial"/>
          <w:b w:val="0"/>
          <w:sz w:val="24"/>
        </w:rPr>
      </w:pPr>
      <w:r>
        <w:rPr>
          <w:rStyle w:val="af1"/>
          <w:rFonts w:cs="Arial"/>
          <w:b w:val="0"/>
          <w:sz w:val="24"/>
        </w:rPr>
        <w:br w:type="page"/>
      </w:r>
    </w:p>
    <w:p w:rsidR="008D24E6" w:rsidRPr="002320DF" w:rsidRDefault="008D24E6" w:rsidP="002320DF">
      <w:pPr>
        <w:pStyle w:val="af6"/>
        <w:rPr>
          <w:rStyle w:val="af1"/>
          <w:rFonts w:cs="Arial"/>
          <w:b w:val="0"/>
          <w:sz w:val="24"/>
        </w:rPr>
      </w:pPr>
      <w:r w:rsidRPr="002320DF">
        <w:rPr>
          <w:rStyle w:val="af1"/>
          <w:rFonts w:cs="Arial"/>
          <w:b w:val="0"/>
          <w:sz w:val="24"/>
        </w:rPr>
        <w:lastRenderedPageBreak/>
        <w:t xml:space="preserve">      </w:t>
      </w:r>
      <w:r w:rsidR="00510CA0" w:rsidRPr="002320DF">
        <w:rPr>
          <w:rStyle w:val="af1"/>
          <w:rFonts w:cs="Arial"/>
          <w:b w:val="0"/>
          <w:sz w:val="24"/>
        </w:rPr>
        <w:t xml:space="preserve">Расчёт потребности в складских территориях </w:t>
      </w:r>
    </w:p>
    <w:p w:rsidR="00510CA0" w:rsidRPr="002320DF" w:rsidRDefault="008D24E6" w:rsidP="002320DF">
      <w:pPr>
        <w:pStyle w:val="af6"/>
        <w:rPr>
          <w:rStyle w:val="af1"/>
          <w:rFonts w:cs="Arial"/>
          <w:b w:val="0"/>
          <w:sz w:val="24"/>
        </w:rPr>
      </w:pPr>
      <w:r w:rsidRPr="002320DF">
        <w:rPr>
          <w:rStyle w:val="af1"/>
          <w:rFonts w:cs="Arial"/>
          <w:b w:val="0"/>
          <w:sz w:val="24"/>
        </w:rPr>
        <w:t xml:space="preserve">                            </w:t>
      </w:r>
      <w:r w:rsidR="00510CA0" w:rsidRPr="002320DF">
        <w:rPr>
          <w:rStyle w:val="af1"/>
          <w:rFonts w:cs="Arial"/>
          <w:b w:val="0"/>
          <w:sz w:val="24"/>
        </w:rPr>
        <w:t>(для обслуживания населения сельсовета)</w:t>
      </w:r>
    </w:p>
    <w:p w:rsidR="00510CA0" w:rsidRPr="002320DF" w:rsidRDefault="00510CA0" w:rsidP="002320DF">
      <w:pPr>
        <w:pStyle w:val="af0"/>
        <w:spacing w:before="0" w:beforeAutospacing="0" w:after="0"/>
        <w:ind w:firstLine="709"/>
        <w:jc w:val="center"/>
        <w:rPr>
          <w:rFonts w:ascii="Arial" w:hAnsi="Arial" w:cs="Arial"/>
          <w:iCs/>
          <w:shd w:val="clear" w:color="auto" w:fill="FFFFFF"/>
        </w:rPr>
      </w:pPr>
      <w:r w:rsidRPr="002320DF">
        <w:rPr>
          <w:rFonts w:ascii="Arial" w:hAnsi="Arial" w:cs="Arial"/>
          <w:iCs/>
          <w:shd w:val="clear" w:color="auto" w:fill="FFFFFF"/>
        </w:rPr>
        <w:t xml:space="preserve">                                                                                                            Таблица №3.4.</w:t>
      </w:r>
    </w:p>
    <w:tbl>
      <w:tblPr>
        <w:tblW w:w="4951" w:type="pct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0"/>
        <w:gridCol w:w="2666"/>
        <w:gridCol w:w="804"/>
        <w:gridCol w:w="1275"/>
        <w:gridCol w:w="1275"/>
        <w:gridCol w:w="1277"/>
        <w:gridCol w:w="1133"/>
      </w:tblGrid>
      <w:tr w:rsidR="00510CA0" w:rsidRPr="002320DF" w:rsidTr="00510CA0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№</w:t>
            </w:r>
            <w:r w:rsidR="008D24E6"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/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№</w:t>
            </w:r>
          </w:p>
        </w:tc>
        <w:tc>
          <w:tcPr>
            <w:tcW w:w="13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Наименование скл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дов</w:t>
            </w: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Един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</w:rPr>
              <w:t xml:space="preserve"> </w:t>
            </w:r>
            <w:proofErr w:type="spellStart"/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з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мер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</w:t>
            </w:r>
          </w:p>
        </w:tc>
        <w:tc>
          <w:tcPr>
            <w:tcW w:w="13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Ёмкость складов</w:t>
            </w:r>
          </w:p>
        </w:tc>
        <w:tc>
          <w:tcPr>
            <w:tcW w:w="12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Размеры земел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ь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ных участков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норм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тив на 1 тыс. чел.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требуе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ся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 срок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норм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тив на 1 тыс. чел.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треб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у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ется</w:t>
            </w:r>
          </w:p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 срок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7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 xml:space="preserve">Склады </w:t>
            </w: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общет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варные</w:t>
            </w:r>
            <w:proofErr w:type="spellEnd"/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1.1.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Продовольственных товаров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кв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.м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19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12,16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38,4</w:t>
            </w: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1.2.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Непродовольстве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ных товаров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193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123,52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580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371,2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Итого 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212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135,68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640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409,6</w:t>
            </w:r>
          </w:p>
        </w:tc>
      </w:tr>
      <w:tr w:rsidR="00510CA0" w:rsidRPr="002320DF" w:rsidTr="00510CA0">
        <w:trPr>
          <w:trHeight w:val="14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 xml:space="preserve">Склады </w:t>
            </w:r>
          </w:p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специализирные</w:t>
            </w:r>
            <w:proofErr w:type="spellEnd"/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2.1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Холодильники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пре-делительные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(для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хра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  <w:proofErr w:type="gramEnd"/>
          </w:p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нения мяса, жиров,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молоч</w:t>
            </w:r>
            <w:proofErr w:type="gram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.п</w:t>
            </w:r>
            <w:proofErr w:type="gram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род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 и т.п.)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тонн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6,4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</w:t>
            </w:r>
          </w:p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</w:t>
            </w: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2.2.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Фруктохранилища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,</w:t>
            </w:r>
          </w:p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овощехранилища, картофелехранил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ща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57,6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380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243,2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Итого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64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405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259,2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 xml:space="preserve">Склады </w:t>
            </w:r>
          </w:p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стройматериалов и твёрдого топлива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3.1.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Склады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строймат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ри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</w:p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алов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 (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потреб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</w:t>
            </w: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тельск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.)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кв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</w:t>
            </w:r>
          </w:p>
        </w:tc>
      </w:tr>
      <w:tr w:rsidR="00510CA0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lastRenderedPageBreak/>
              <w:t>3.2.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Склады </w:t>
            </w:r>
          </w:p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твёрдого топлива 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CA0" w:rsidRPr="002320DF" w:rsidRDefault="00510CA0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3.2.1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- угля 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</w:t>
            </w: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3.2.2</w:t>
            </w: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 дров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-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</w:t>
            </w:r>
          </w:p>
        </w:tc>
      </w:tr>
      <w:tr w:rsidR="00BF1266" w:rsidRPr="002320DF" w:rsidTr="00510CA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Итого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900</w:t>
            </w: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576</w:t>
            </w:r>
          </w:p>
        </w:tc>
      </w:tr>
      <w:tr w:rsidR="00BF1266" w:rsidRPr="002320DF" w:rsidTr="00510CA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BF1266" w:rsidRPr="002320DF" w:rsidTr="00510CA0">
        <w:trPr>
          <w:tblCellSpacing w:w="0" w:type="dxa"/>
        </w:trPr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Всего земель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266" w:rsidRPr="002320DF" w:rsidRDefault="00BF126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1244,8</w:t>
            </w:r>
          </w:p>
        </w:tc>
      </w:tr>
    </w:tbl>
    <w:p w:rsidR="007C6374" w:rsidRPr="002320DF" w:rsidRDefault="007C6374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 xml:space="preserve">Склады непродовольственных товаров размещаются на территории </w:t>
      </w:r>
      <w:proofErr w:type="gramStart"/>
      <w:r w:rsidRPr="002320DF">
        <w:rPr>
          <w:rFonts w:ascii="Arial" w:hAnsi="Arial" w:cs="Arial"/>
          <w:shd w:val="clear" w:color="auto" w:fill="FFFFFF"/>
        </w:rPr>
        <w:t>бывшего</w:t>
      </w:r>
      <w:proofErr w:type="gramEnd"/>
      <w:r w:rsidRPr="002320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320DF">
        <w:rPr>
          <w:rFonts w:ascii="Arial" w:hAnsi="Arial" w:cs="Arial"/>
          <w:shd w:val="clear" w:color="auto" w:fill="FFFFFF"/>
        </w:rPr>
        <w:t>зернотока</w:t>
      </w:r>
      <w:proofErr w:type="spellEnd"/>
      <w:r w:rsidRPr="002320DF">
        <w:rPr>
          <w:rFonts w:ascii="Arial" w:hAnsi="Arial" w:cs="Arial"/>
          <w:shd w:val="clear" w:color="auto" w:fill="FFFFFF"/>
        </w:rPr>
        <w:t>. Сохраняются существующие складские территории продовольственных товаров</w:t>
      </w:r>
      <w:proofErr w:type="gramStart"/>
      <w:r w:rsidRPr="002320DF">
        <w:rPr>
          <w:rFonts w:ascii="Arial" w:hAnsi="Arial" w:cs="Arial"/>
          <w:shd w:val="clear" w:color="auto" w:fill="FFFFFF"/>
        </w:rPr>
        <w:t>..</w:t>
      </w:r>
      <w:proofErr w:type="gramEnd"/>
    </w:p>
    <w:p w:rsidR="007C6374" w:rsidRPr="002320DF" w:rsidRDefault="007C6374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Объекты инженерного обеспечения размещаются в соответствии с проектами застройки и уточняются на последующих стадиях проектирования.</w:t>
      </w:r>
    </w:p>
    <w:p w:rsidR="002320DF" w:rsidRDefault="002320DF" w:rsidP="002320DF">
      <w:pPr>
        <w:widowControl/>
        <w:suppressAutoHyphens w:val="0"/>
        <w:rPr>
          <w:rFonts w:eastAsia="Times New Roman" w:cs="Arial"/>
          <w:i/>
          <w:iCs/>
          <w:kern w:val="0"/>
          <w:sz w:val="24"/>
          <w:u w:val="single"/>
          <w:shd w:val="clear" w:color="auto" w:fill="FFFFFF"/>
        </w:rPr>
      </w:pPr>
    </w:p>
    <w:p w:rsidR="007C6374" w:rsidRPr="002320DF" w:rsidRDefault="007C6374" w:rsidP="002320DF">
      <w:pPr>
        <w:pStyle w:val="af0"/>
        <w:spacing w:before="0" w:beforeAutospacing="0" w:after="0"/>
        <w:ind w:firstLine="709"/>
        <w:jc w:val="center"/>
        <w:rPr>
          <w:rFonts w:ascii="Arial" w:hAnsi="Arial" w:cs="Arial"/>
          <w:i/>
          <w:iCs/>
          <w:u w:val="single"/>
          <w:shd w:val="clear" w:color="auto" w:fill="FFFFFF"/>
        </w:rPr>
      </w:pPr>
      <w:r w:rsidRPr="002320DF">
        <w:rPr>
          <w:rFonts w:ascii="Arial" w:hAnsi="Arial" w:cs="Arial"/>
          <w:i/>
          <w:iCs/>
          <w:u w:val="single"/>
          <w:shd w:val="clear" w:color="auto" w:fill="FFFFFF"/>
        </w:rPr>
        <w:t>Проектные предложения по размещению новых производственных объе</w:t>
      </w:r>
      <w:r w:rsidRPr="002320DF">
        <w:rPr>
          <w:rFonts w:ascii="Arial" w:hAnsi="Arial" w:cs="Arial"/>
          <w:i/>
          <w:iCs/>
          <w:u w:val="single"/>
          <w:shd w:val="clear" w:color="auto" w:fill="FFFFFF"/>
        </w:rPr>
        <w:t>к</w:t>
      </w:r>
      <w:r w:rsidRPr="002320DF">
        <w:rPr>
          <w:rFonts w:ascii="Arial" w:hAnsi="Arial" w:cs="Arial"/>
          <w:i/>
          <w:iCs/>
          <w:u w:val="single"/>
          <w:shd w:val="clear" w:color="auto" w:fill="FFFFFF"/>
        </w:rPr>
        <w:t>тов и диверсификации существующих</w:t>
      </w:r>
    </w:p>
    <w:p w:rsidR="007C6374" w:rsidRPr="002320DF" w:rsidRDefault="007C6374" w:rsidP="002320DF">
      <w:pPr>
        <w:pStyle w:val="af0"/>
        <w:spacing w:before="0" w:beforeAutospacing="0" w:after="0"/>
        <w:ind w:firstLine="709"/>
        <w:jc w:val="center"/>
        <w:rPr>
          <w:rFonts w:ascii="Arial" w:hAnsi="Arial" w:cs="Arial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2066"/>
        <w:gridCol w:w="2727"/>
        <w:gridCol w:w="2398"/>
        <w:gridCol w:w="2412"/>
      </w:tblGrid>
      <w:tr w:rsidR="007C6374" w:rsidRPr="002320DF" w:rsidTr="007C6374">
        <w:tc>
          <w:tcPr>
            <w:tcW w:w="221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№ на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плане</w:t>
            </w:r>
            <w:proofErr w:type="gramEnd"/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Наименование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Проектные пре</w:t>
            </w: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r w:rsidRPr="002320DF">
              <w:rPr>
                <w:rFonts w:ascii="Arial" w:hAnsi="Arial" w:cs="Arial"/>
                <w:shd w:val="clear" w:color="auto" w:fill="FFFFFF"/>
              </w:rPr>
              <w:t>ложения</w:t>
            </w:r>
          </w:p>
        </w:tc>
        <w:tc>
          <w:tcPr>
            <w:tcW w:w="2464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Примечания</w:t>
            </w:r>
          </w:p>
        </w:tc>
      </w:tr>
      <w:tr w:rsidR="007C6374" w:rsidRPr="002320DF" w:rsidTr="007C6374">
        <w:tc>
          <w:tcPr>
            <w:tcW w:w="221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bCs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bCs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bCs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</w:tr>
      <w:tr w:rsidR="007C6374" w:rsidRPr="002320DF" w:rsidTr="007C6374">
        <w:tc>
          <w:tcPr>
            <w:tcW w:w="221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Склады непрод</w:t>
            </w:r>
            <w:r w:rsidRPr="002320DF">
              <w:rPr>
                <w:rFonts w:ascii="Arial" w:hAnsi="Arial" w:cs="Arial"/>
                <w:shd w:val="clear" w:color="auto" w:fill="FFFFFF"/>
              </w:rPr>
              <w:t>о</w:t>
            </w:r>
            <w:r w:rsidRPr="002320DF">
              <w:rPr>
                <w:rFonts w:ascii="Arial" w:hAnsi="Arial" w:cs="Arial"/>
                <w:shd w:val="clear" w:color="auto" w:fill="FFFFFF"/>
              </w:rPr>
              <w:t>вольственных тов</w:t>
            </w:r>
            <w:r w:rsidRPr="002320DF">
              <w:rPr>
                <w:rFonts w:ascii="Arial" w:hAnsi="Arial" w:cs="Arial"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shd w:val="clear" w:color="auto" w:fill="FFFFFF"/>
              </w:rPr>
              <w:t>ров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 xml:space="preserve">Реконструкция территории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бы</w:t>
            </w:r>
            <w:r w:rsidRPr="002320DF">
              <w:rPr>
                <w:rFonts w:ascii="Arial" w:hAnsi="Arial" w:cs="Arial"/>
                <w:shd w:val="clear" w:color="auto" w:fill="FFFFFF"/>
              </w:rPr>
              <w:t>в</w:t>
            </w:r>
            <w:r w:rsidRPr="002320DF">
              <w:rPr>
                <w:rFonts w:ascii="Arial" w:hAnsi="Arial" w:cs="Arial"/>
                <w:shd w:val="clear" w:color="auto" w:fill="FFFFFF"/>
              </w:rPr>
              <w:t>шего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зернотока</w:t>
            </w:r>
            <w:proofErr w:type="spellEnd"/>
          </w:p>
        </w:tc>
        <w:tc>
          <w:tcPr>
            <w:tcW w:w="2464" w:type="dxa"/>
          </w:tcPr>
          <w:p w:rsidR="007C6374" w:rsidRPr="002320DF" w:rsidRDefault="007C6374" w:rsidP="002320DF">
            <w:pPr>
              <w:rPr>
                <w:rFonts w:cs="Arial"/>
                <w:sz w:val="24"/>
              </w:rPr>
            </w:pPr>
          </w:p>
        </w:tc>
      </w:tr>
      <w:tr w:rsidR="007C6374" w:rsidRPr="002320DF" w:rsidTr="007C6374">
        <w:tc>
          <w:tcPr>
            <w:tcW w:w="221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Зерноток</w:t>
            </w:r>
            <w:proofErr w:type="spellEnd"/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Новое строител</w:t>
            </w:r>
            <w:r w:rsidRPr="002320DF">
              <w:rPr>
                <w:rFonts w:ascii="Arial" w:hAnsi="Arial" w:cs="Arial"/>
                <w:shd w:val="clear" w:color="auto" w:fill="FFFFFF"/>
              </w:rPr>
              <w:t>ь</w:t>
            </w:r>
            <w:r w:rsidRPr="002320DF">
              <w:rPr>
                <w:rFonts w:ascii="Arial" w:hAnsi="Arial" w:cs="Arial"/>
                <w:shd w:val="clear" w:color="auto" w:fill="FFFFFF"/>
              </w:rPr>
              <w:t>ство на расчётный срок</w:t>
            </w:r>
          </w:p>
        </w:tc>
        <w:tc>
          <w:tcPr>
            <w:tcW w:w="2464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Проектируемые территории</w:t>
            </w:r>
          </w:p>
        </w:tc>
      </w:tr>
      <w:tr w:rsidR="007C6374" w:rsidRPr="002320DF" w:rsidTr="007C6374">
        <w:tc>
          <w:tcPr>
            <w:tcW w:w="221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Малые предприятия</w:t>
            </w:r>
          </w:p>
        </w:tc>
        <w:tc>
          <w:tcPr>
            <w:tcW w:w="2463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Новое строител</w:t>
            </w:r>
            <w:r w:rsidRPr="002320DF">
              <w:rPr>
                <w:rFonts w:ascii="Arial" w:hAnsi="Arial" w:cs="Arial"/>
                <w:shd w:val="clear" w:color="auto" w:fill="FFFFFF"/>
              </w:rPr>
              <w:t>ь</w:t>
            </w:r>
            <w:r w:rsidRPr="002320DF">
              <w:rPr>
                <w:rFonts w:ascii="Arial" w:hAnsi="Arial" w:cs="Arial"/>
                <w:shd w:val="clear" w:color="auto" w:fill="FFFFFF"/>
              </w:rPr>
              <w:t>ство на расчётный срок</w:t>
            </w:r>
          </w:p>
        </w:tc>
        <w:tc>
          <w:tcPr>
            <w:tcW w:w="2464" w:type="dxa"/>
          </w:tcPr>
          <w:p w:rsidR="007C6374" w:rsidRPr="002320DF" w:rsidRDefault="007C6374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Проектируемые территории</w:t>
            </w:r>
          </w:p>
        </w:tc>
      </w:tr>
    </w:tbl>
    <w:p w:rsidR="007C6374" w:rsidRPr="002320DF" w:rsidRDefault="007C6374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  <w:shd w:val="clear" w:color="auto" w:fill="FFFFFF"/>
        </w:rPr>
        <w:t>Примечание: *стоимость строительства объектов определяется рабочими проектами.</w:t>
      </w:r>
    </w:p>
    <w:p w:rsidR="002F4411" w:rsidRPr="002320DF" w:rsidRDefault="002F4411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DE1C44" w:rsidRPr="002320DF" w:rsidRDefault="00F90AAD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cs="Arial"/>
          <w:b/>
          <w:bCs/>
          <w:sz w:val="24"/>
        </w:rPr>
        <w:t xml:space="preserve">        </w:t>
      </w:r>
      <w:r w:rsidR="00F47B75" w:rsidRPr="002320DF">
        <w:rPr>
          <w:rFonts w:cs="Arial"/>
          <w:b/>
          <w:bCs/>
          <w:sz w:val="24"/>
        </w:rPr>
        <w:t>3</w:t>
      </w:r>
      <w:r w:rsidR="00717AFB" w:rsidRPr="002320DF">
        <w:rPr>
          <w:rFonts w:cs="Arial"/>
          <w:b/>
          <w:bCs/>
          <w:sz w:val="24"/>
        </w:rPr>
        <w:t>.5</w:t>
      </w:r>
      <w:r w:rsidR="005E01FF" w:rsidRPr="002320DF">
        <w:rPr>
          <w:rFonts w:cs="Arial"/>
          <w:b/>
          <w:bCs/>
          <w:sz w:val="24"/>
        </w:rPr>
        <w:t>.</w:t>
      </w:r>
      <w:r w:rsidR="009F256F" w:rsidRPr="002320DF">
        <w:rPr>
          <w:rFonts w:cs="Arial"/>
          <w:b/>
          <w:bCs/>
          <w:sz w:val="24"/>
        </w:rPr>
        <w:t xml:space="preserve"> Функциональное зонирование</w:t>
      </w:r>
      <w:r w:rsidR="005E01FF" w:rsidRPr="002320DF">
        <w:rPr>
          <w:rFonts w:cs="Arial"/>
          <w:b/>
          <w:bCs/>
          <w:sz w:val="24"/>
        </w:rPr>
        <w:t>.</w:t>
      </w:r>
    </w:p>
    <w:p w:rsidR="00070D33" w:rsidRPr="002320DF" w:rsidRDefault="00070D33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предусмотрены следующие функциональные зоны: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1. Жилая зона;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2. Общественно-деловая зона;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3. Рекреационная зона;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4. </w:t>
      </w:r>
      <w:r w:rsidR="00742346" w:rsidRPr="002320DF">
        <w:rPr>
          <w:rFonts w:ascii="Arial" w:hAnsi="Arial" w:cs="Arial"/>
        </w:rPr>
        <w:t>Зона п</w:t>
      </w:r>
      <w:r w:rsidRPr="002320DF">
        <w:rPr>
          <w:rFonts w:ascii="Arial" w:hAnsi="Arial" w:cs="Arial"/>
        </w:rPr>
        <w:t>роизводственная</w:t>
      </w:r>
      <w:r w:rsidR="00742346" w:rsidRPr="002320DF">
        <w:rPr>
          <w:rFonts w:ascii="Arial" w:hAnsi="Arial" w:cs="Arial"/>
        </w:rPr>
        <w:t xml:space="preserve"> и </w:t>
      </w:r>
      <w:r w:rsidRPr="002320DF">
        <w:rPr>
          <w:rFonts w:ascii="Arial" w:hAnsi="Arial" w:cs="Arial"/>
        </w:rPr>
        <w:t xml:space="preserve"> </w:t>
      </w:r>
      <w:r w:rsidR="00742346" w:rsidRPr="002320DF">
        <w:rPr>
          <w:rFonts w:ascii="Arial" w:hAnsi="Arial" w:cs="Arial"/>
        </w:rPr>
        <w:t>сельскохозяйственного назначения</w:t>
      </w:r>
      <w:r w:rsidRPr="002320DF">
        <w:rPr>
          <w:rFonts w:ascii="Arial" w:hAnsi="Arial" w:cs="Arial"/>
        </w:rPr>
        <w:t>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5. Зона инженерно-транспортной инфраструктуры;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6. Зона специального назначения;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7. </w:t>
      </w:r>
      <w:r w:rsidR="00742346" w:rsidRPr="002320DF">
        <w:rPr>
          <w:rFonts w:ascii="Arial" w:hAnsi="Arial" w:cs="Arial"/>
        </w:rPr>
        <w:t>Прочие территории</w:t>
      </w:r>
      <w:r w:rsidR="000B63A2" w:rsidRPr="002320DF">
        <w:rPr>
          <w:rFonts w:ascii="Arial" w:hAnsi="Arial" w:cs="Arial"/>
        </w:rPr>
        <w:t>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 xml:space="preserve">1. Жилая зона подразделяется на </w:t>
      </w:r>
      <w:proofErr w:type="spellStart"/>
      <w:r w:rsidRPr="002320DF">
        <w:rPr>
          <w:rFonts w:ascii="Arial" w:hAnsi="Arial" w:cs="Arial"/>
          <w:u w:val="single"/>
        </w:rPr>
        <w:t>подзоны</w:t>
      </w:r>
      <w:proofErr w:type="spellEnd"/>
      <w:r w:rsidRPr="002320DF">
        <w:rPr>
          <w:rFonts w:ascii="Arial" w:hAnsi="Arial" w:cs="Arial"/>
          <w:u w:val="single"/>
        </w:rPr>
        <w:t>: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а) Зона застройки </w:t>
      </w:r>
      <w:r w:rsidR="000B63A2" w:rsidRPr="002320DF">
        <w:rPr>
          <w:rFonts w:ascii="Arial" w:hAnsi="Arial" w:cs="Arial"/>
        </w:rPr>
        <w:t>индивидуальными жилыми домами</w:t>
      </w:r>
      <w:r w:rsidRPr="002320DF">
        <w:rPr>
          <w:rFonts w:ascii="Arial" w:hAnsi="Arial" w:cs="Arial"/>
        </w:rPr>
        <w:t>.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б) Зона застройки индивидуальными жилыми домами в зоне действия санита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ных ограничений. 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 xml:space="preserve">2. В пределах общественно-деловых зон </w:t>
      </w:r>
      <w:proofErr w:type="gramStart"/>
      <w:r w:rsidRPr="002320DF">
        <w:rPr>
          <w:rFonts w:ascii="Arial" w:hAnsi="Arial" w:cs="Arial"/>
          <w:u w:val="single"/>
        </w:rPr>
        <w:t>выделены</w:t>
      </w:r>
      <w:proofErr w:type="gramEnd"/>
      <w:r w:rsidRPr="002320DF">
        <w:rPr>
          <w:rFonts w:ascii="Arial" w:hAnsi="Arial" w:cs="Arial"/>
          <w:u w:val="single"/>
        </w:rPr>
        <w:t xml:space="preserve"> следующие </w:t>
      </w:r>
      <w:proofErr w:type="spellStart"/>
      <w:r w:rsidRPr="002320DF">
        <w:rPr>
          <w:rFonts w:ascii="Arial" w:hAnsi="Arial" w:cs="Arial"/>
          <w:u w:val="single"/>
        </w:rPr>
        <w:t>подзоны</w:t>
      </w:r>
      <w:proofErr w:type="spellEnd"/>
      <w:r w:rsidRPr="002320DF">
        <w:rPr>
          <w:rFonts w:ascii="Arial" w:hAnsi="Arial" w:cs="Arial"/>
          <w:u w:val="single"/>
        </w:rPr>
        <w:t>: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а) Зона размещения объектов дошкольного, начального общего образования.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б) Зона многофункциональной общественно-д</w:t>
      </w:r>
      <w:r w:rsidR="000B63A2" w:rsidRPr="002320DF">
        <w:rPr>
          <w:rFonts w:ascii="Arial" w:hAnsi="Arial" w:cs="Arial"/>
        </w:rPr>
        <w:t>еловой застройки, п</w:t>
      </w:r>
      <w:r w:rsidRPr="002320DF">
        <w:rPr>
          <w:rFonts w:ascii="Arial" w:hAnsi="Arial" w:cs="Arial"/>
        </w:rPr>
        <w:t>редназначена для размещения объектов культурно-бытового обслуживания периодического и п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вседневного обслуживания;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в) Зоны специализированных центров: объектов здравоохранения, объектов социального обслуживания, культовых объектов.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3. Рекреационная зона:</w:t>
      </w:r>
      <w:r w:rsidRPr="002320DF">
        <w:rPr>
          <w:rFonts w:ascii="Arial" w:hAnsi="Arial" w:cs="Arial"/>
        </w:rPr>
        <w:t xml:space="preserve"> объекты рекреации и туризма, лесные массивы, зел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ные насаждения общего пользования, водные объекты. 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4. Производственная зона:</w:t>
      </w:r>
      <w:r w:rsidRPr="002320DF">
        <w:rPr>
          <w:rFonts w:ascii="Arial" w:hAnsi="Arial" w:cs="Arial"/>
        </w:rPr>
        <w:t xml:space="preserve"> производственные территории, территории сельск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хозяйственных предприятий, коммунально-складские территории.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5. Зона инженерно-транспортной инфраструктуры:</w:t>
      </w:r>
      <w:r w:rsidRPr="002320DF">
        <w:rPr>
          <w:rFonts w:ascii="Arial" w:hAnsi="Arial" w:cs="Arial"/>
        </w:rPr>
        <w:t xml:space="preserve"> улицы, дороги.</w:t>
      </w:r>
    </w:p>
    <w:p w:rsidR="00717AFB" w:rsidRPr="002320DF" w:rsidRDefault="00717AFB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6. Зона специального назначения:</w:t>
      </w:r>
      <w:r w:rsidRPr="002320DF">
        <w:rPr>
          <w:rFonts w:ascii="Arial" w:hAnsi="Arial" w:cs="Arial"/>
        </w:rPr>
        <w:t xml:space="preserve"> территории кладбищ, санитарно-защитное озеленение, охранные зеленые насаждения вдоль рек.</w:t>
      </w:r>
    </w:p>
    <w:p w:rsidR="00896B4F" w:rsidRPr="002320DF" w:rsidRDefault="00742346" w:rsidP="002320DF">
      <w:pPr>
        <w:widowControl/>
        <w:suppressAutoHyphens w:val="0"/>
        <w:jc w:val="both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t xml:space="preserve">          7.</w:t>
      </w:r>
      <w:r w:rsidRPr="002320DF">
        <w:rPr>
          <w:rFonts w:eastAsia="Times New Roman" w:cs="Arial"/>
          <w:kern w:val="0"/>
          <w:sz w:val="24"/>
          <w:u w:val="single"/>
        </w:rPr>
        <w:t xml:space="preserve"> К прочим территориям</w:t>
      </w:r>
      <w:r w:rsidRPr="002320DF">
        <w:rPr>
          <w:rFonts w:eastAsia="Times New Roman" w:cs="Arial"/>
          <w:kern w:val="0"/>
          <w:sz w:val="24"/>
        </w:rPr>
        <w:t xml:space="preserve"> отнесены резервные территории</w:t>
      </w:r>
      <w:r w:rsidR="00534CB1" w:rsidRPr="002320DF">
        <w:rPr>
          <w:rFonts w:eastAsia="Times New Roman" w:cs="Arial"/>
          <w:kern w:val="0"/>
          <w:sz w:val="24"/>
        </w:rPr>
        <w:t xml:space="preserve"> на перспективное развитие</w:t>
      </w:r>
      <w:r w:rsidRPr="002320DF">
        <w:rPr>
          <w:rFonts w:eastAsia="Times New Roman" w:cs="Arial"/>
          <w:kern w:val="0"/>
          <w:sz w:val="24"/>
        </w:rPr>
        <w:t>.</w:t>
      </w:r>
    </w:p>
    <w:p w:rsidR="00E444FF" w:rsidRPr="002320DF" w:rsidRDefault="00E444FF" w:rsidP="002320DF">
      <w:pPr>
        <w:widowControl/>
        <w:suppressAutoHyphens w:val="0"/>
        <w:jc w:val="both"/>
        <w:rPr>
          <w:rFonts w:eastAsia="Times New Roman" w:cs="Arial"/>
          <w:kern w:val="0"/>
          <w:sz w:val="24"/>
        </w:rPr>
      </w:pPr>
    </w:p>
    <w:p w:rsidR="00896B4F" w:rsidRPr="002320DF" w:rsidRDefault="00F47B75" w:rsidP="002320DF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3.6</w:t>
      </w:r>
      <w:r w:rsidR="005E01FF" w:rsidRPr="002320DF">
        <w:rPr>
          <w:rFonts w:eastAsia="Times New Roman" w:cs="Arial"/>
          <w:b/>
          <w:bCs/>
          <w:kern w:val="0"/>
          <w:sz w:val="24"/>
        </w:rPr>
        <w:t>.</w:t>
      </w:r>
      <w:r w:rsidR="00896B4F" w:rsidRPr="002320DF">
        <w:rPr>
          <w:rFonts w:eastAsia="Times New Roman" w:cs="Arial"/>
          <w:b/>
          <w:bCs/>
          <w:kern w:val="0"/>
          <w:sz w:val="24"/>
        </w:rPr>
        <w:t xml:space="preserve"> Архитектурно-планировочное и объемно-пространственное решения</w:t>
      </w:r>
      <w:r w:rsidR="005E01FF" w:rsidRPr="002320DF">
        <w:rPr>
          <w:rFonts w:eastAsia="Times New Roman" w:cs="Arial"/>
          <w:b/>
          <w:bCs/>
          <w:kern w:val="0"/>
          <w:sz w:val="24"/>
        </w:rPr>
        <w:t>.</w:t>
      </w:r>
    </w:p>
    <w:p w:rsidR="00E444FF" w:rsidRPr="002320DF" w:rsidRDefault="00E444FF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Генеральный план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разр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ботан с учетом анализа существующего использования и комплексной оценки терр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тории.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Архитектурно-планировочная и объемно-пространственная композиция об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>словлена следующими факторами: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природными условиями;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сложившимся функциональным зонированием;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существующими и проектируемыми инженерными коммуникациями и тран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портными артериями.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Проектом предлагается оптимизация функционального зонирования. 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Потребность в селитебных, промышленных, коммунально-складских террит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риях определена в соответствии с ранее разработанным проектом территориальн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го планирования, а также по рекомендациям СНиП и справочников.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Развитие </w:t>
      </w:r>
      <w:r w:rsidRPr="002320DF">
        <w:rPr>
          <w:rFonts w:ascii="Arial" w:hAnsi="Arial" w:cs="Arial"/>
          <w:u w:val="single"/>
        </w:rPr>
        <w:t>жилых зон</w:t>
      </w:r>
      <w:r w:rsidRPr="002320DF">
        <w:rPr>
          <w:rFonts w:ascii="Arial" w:hAnsi="Arial" w:cs="Arial"/>
        </w:rPr>
        <w:t xml:space="preserve"> происходит на </w:t>
      </w:r>
      <w:proofErr w:type="gramStart"/>
      <w:r w:rsidRPr="002320DF">
        <w:rPr>
          <w:rFonts w:ascii="Arial" w:hAnsi="Arial" w:cs="Arial"/>
        </w:rPr>
        <w:t>землях</w:t>
      </w:r>
      <w:proofErr w:type="gramEnd"/>
      <w:r w:rsidRPr="002320DF">
        <w:rPr>
          <w:rFonts w:ascii="Arial" w:hAnsi="Arial" w:cs="Arial"/>
        </w:rPr>
        <w:t xml:space="preserve"> населенных пунктов и сельскохозя</w:t>
      </w:r>
      <w:r w:rsidRPr="002320DF">
        <w:rPr>
          <w:rFonts w:ascii="Arial" w:hAnsi="Arial" w:cs="Arial"/>
        </w:rPr>
        <w:t>й</w:t>
      </w:r>
      <w:r w:rsidRPr="002320DF">
        <w:rPr>
          <w:rFonts w:ascii="Arial" w:hAnsi="Arial" w:cs="Arial"/>
        </w:rPr>
        <w:t xml:space="preserve">ственного назначения СП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Общественно-деловые зоны</w:t>
      </w:r>
      <w:r w:rsidRPr="002320DF">
        <w:rPr>
          <w:rFonts w:ascii="Arial" w:hAnsi="Arial" w:cs="Arial"/>
        </w:rPr>
        <w:t xml:space="preserve"> размещаются вдоль основных транспортных маг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стралей с учетом радиусов обслуживания.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Развитие </w:t>
      </w:r>
      <w:r w:rsidRPr="002320DF">
        <w:rPr>
          <w:rFonts w:ascii="Arial" w:hAnsi="Arial" w:cs="Arial"/>
          <w:u w:val="single"/>
        </w:rPr>
        <w:t>производственных зон</w:t>
      </w:r>
      <w:r w:rsidRPr="002320DF">
        <w:rPr>
          <w:rFonts w:ascii="Arial" w:hAnsi="Arial" w:cs="Arial"/>
        </w:rPr>
        <w:t xml:space="preserve"> предложено: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</w:t>
      </w:r>
      <w:r w:rsidR="00B56025" w:rsidRPr="002320DF">
        <w:rPr>
          <w:rFonts w:ascii="Arial" w:hAnsi="Arial" w:cs="Arial"/>
        </w:rPr>
        <w:t>рядом с имеющимся</w:t>
      </w:r>
      <w:r w:rsidRPr="002320DF">
        <w:rPr>
          <w:rFonts w:ascii="Arial" w:hAnsi="Arial" w:cs="Arial"/>
        </w:rPr>
        <w:t xml:space="preserve"> производственных территориях с упорядочением з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стройки с соблюдением необходимых санитарных разрывов</w:t>
      </w:r>
      <w:r w:rsidR="009230D5" w:rsidRPr="002320DF">
        <w:rPr>
          <w:rFonts w:ascii="Arial" w:hAnsi="Arial" w:cs="Arial"/>
        </w:rPr>
        <w:t xml:space="preserve"> вблизи </w:t>
      </w:r>
      <w:r w:rsidRPr="002320DF">
        <w:rPr>
          <w:rFonts w:ascii="Arial" w:hAnsi="Arial" w:cs="Arial"/>
        </w:rPr>
        <w:t xml:space="preserve"> с</w:t>
      </w:r>
      <w:proofErr w:type="gramStart"/>
      <w:r w:rsidRPr="002320DF">
        <w:rPr>
          <w:rFonts w:ascii="Arial" w:hAnsi="Arial" w:cs="Arial"/>
        </w:rPr>
        <w:t>.</w:t>
      </w:r>
      <w:r w:rsidR="009230D5" w:rsidRPr="002320DF">
        <w:rPr>
          <w:rFonts w:ascii="Arial" w:hAnsi="Arial" w:cs="Arial"/>
        </w:rPr>
        <w:t>С</w:t>
      </w:r>
      <w:proofErr w:type="gramEnd"/>
      <w:r w:rsidR="009230D5" w:rsidRPr="002320DF">
        <w:rPr>
          <w:rFonts w:ascii="Arial" w:hAnsi="Arial" w:cs="Arial"/>
        </w:rPr>
        <w:t xml:space="preserve">тарые </w:t>
      </w:r>
      <w:proofErr w:type="spellStart"/>
      <w:r w:rsidR="009230D5" w:rsidRPr="002320DF">
        <w:rPr>
          <w:rFonts w:ascii="Arial" w:hAnsi="Arial" w:cs="Arial"/>
        </w:rPr>
        <w:t>Ш</w:t>
      </w:r>
      <w:r w:rsidR="009230D5" w:rsidRPr="002320DF">
        <w:rPr>
          <w:rFonts w:ascii="Arial" w:hAnsi="Arial" w:cs="Arial"/>
        </w:rPr>
        <w:t>а</w:t>
      </w:r>
      <w:r w:rsidR="009230D5" w:rsidRPr="002320DF">
        <w:rPr>
          <w:rFonts w:ascii="Arial" w:hAnsi="Arial" w:cs="Arial"/>
        </w:rPr>
        <w:t>рашли</w:t>
      </w:r>
      <w:proofErr w:type="spellEnd"/>
      <w:r w:rsidRPr="002320DF">
        <w:rPr>
          <w:rFonts w:ascii="Arial" w:hAnsi="Arial" w:cs="Arial"/>
        </w:rPr>
        <w:t>.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Зона специального назначения</w:t>
      </w:r>
      <w:r w:rsidRPr="002320DF">
        <w:rPr>
          <w:rFonts w:ascii="Arial" w:hAnsi="Arial" w:cs="Arial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4033C9" w:rsidRPr="002320DF" w:rsidRDefault="004033C9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Земли сельскохозяйственного назначения</w:t>
      </w:r>
      <w:r w:rsidRPr="002320DF">
        <w:rPr>
          <w:rFonts w:ascii="Arial" w:hAnsi="Arial" w:cs="Arial"/>
        </w:rPr>
        <w:t xml:space="preserve"> используются для нужд сельского хозяйства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сельсовет.</w:t>
      </w:r>
    </w:p>
    <w:p w:rsidR="00C8669E" w:rsidRDefault="00C8669E">
      <w:pPr>
        <w:widowControl/>
        <w:suppressAutoHyphens w:val="0"/>
        <w:rPr>
          <w:rFonts w:eastAsia="Times New Roman" w:cs="Arial"/>
          <w:kern w:val="0"/>
          <w:sz w:val="24"/>
        </w:rPr>
      </w:pPr>
      <w:r>
        <w:rPr>
          <w:rFonts w:cs="Arial"/>
        </w:rPr>
        <w:br w:type="page"/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B84FA4" w:rsidRPr="002320DF" w:rsidRDefault="00B84FA4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 xml:space="preserve">        3.7</w:t>
      </w:r>
      <w:r w:rsidR="005E01FF" w:rsidRPr="002320DF">
        <w:rPr>
          <w:rFonts w:eastAsia="Times New Roman" w:cs="Arial"/>
          <w:b/>
          <w:bCs/>
          <w:kern w:val="0"/>
          <w:sz w:val="24"/>
        </w:rPr>
        <w:t>.</w:t>
      </w:r>
      <w:r w:rsidRPr="002320DF">
        <w:rPr>
          <w:rFonts w:eastAsia="Times New Roman" w:cs="Arial"/>
          <w:b/>
          <w:bCs/>
          <w:kern w:val="0"/>
          <w:sz w:val="24"/>
        </w:rPr>
        <w:t xml:space="preserve"> Формирование среды жизнедеятельности мало-мобильных групп н</w:t>
      </w:r>
      <w:r w:rsidRPr="002320DF">
        <w:rPr>
          <w:rFonts w:eastAsia="Times New Roman" w:cs="Arial"/>
          <w:b/>
          <w:bCs/>
          <w:kern w:val="0"/>
          <w:sz w:val="24"/>
        </w:rPr>
        <w:t>а</w:t>
      </w:r>
      <w:r w:rsidRPr="002320DF">
        <w:rPr>
          <w:rFonts w:eastAsia="Times New Roman" w:cs="Arial"/>
          <w:b/>
          <w:bCs/>
          <w:kern w:val="0"/>
          <w:sz w:val="24"/>
        </w:rPr>
        <w:t>селения.</w:t>
      </w:r>
    </w:p>
    <w:p w:rsidR="00E444FF" w:rsidRPr="002320DF" w:rsidRDefault="00E444FF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F84AC4" w:rsidRPr="002320DF" w:rsidRDefault="00F84AC4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Главная задача при формировании среды жизнедеятельности инвалидов и престарелых граждан - полная их интеграция в общественную жизнь.</w:t>
      </w:r>
    </w:p>
    <w:p w:rsidR="00F84AC4" w:rsidRPr="002320DF" w:rsidRDefault="00F84AC4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t>Необходимо создать условия, обеспечивающие доступность практически по всем видам обслуживания как повседневного, так и эпизодического пользования.</w:t>
      </w:r>
    </w:p>
    <w:p w:rsidR="00F84AC4" w:rsidRPr="002320DF" w:rsidRDefault="00F84AC4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B84FA4" w:rsidRPr="002320DF" w:rsidRDefault="00B84FA4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Комплексного центра социального обслуживания населения для мало-мобильных групп населения в СП </w:t>
      </w:r>
      <w:proofErr w:type="spellStart"/>
      <w:r w:rsidR="005F149B" w:rsidRPr="002320DF">
        <w:rPr>
          <w:rFonts w:eastAsia="Times New Roman" w:cs="Arial"/>
          <w:kern w:val="0"/>
          <w:sz w:val="24"/>
        </w:rPr>
        <w:t>Старошарашлинский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сельсовет отсутствует. </w:t>
      </w:r>
    </w:p>
    <w:p w:rsidR="00E444FF" w:rsidRPr="002320DF" w:rsidRDefault="00B84FA4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Башкортостан, </w:t>
      </w:r>
      <w:r w:rsidR="00F07740" w:rsidRPr="002320DF">
        <w:rPr>
          <w:rFonts w:eastAsia="Times New Roman" w:cs="Arial"/>
          <w:kern w:val="0"/>
          <w:sz w:val="24"/>
        </w:rPr>
        <w:t>Бакалинский</w:t>
      </w:r>
      <w:r w:rsidR="00F84AC4" w:rsidRPr="002320DF">
        <w:rPr>
          <w:rFonts w:eastAsia="Times New Roman" w:cs="Arial"/>
          <w:kern w:val="0"/>
          <w:sz w:val="24"/>
        </w:rPr>
        <w:t xml:space="preserve"> район, с</w:t>
      </w:r>
      <w:proofErr w:type="gramStart"/>
      <w:r w:rsidR="00F84AC4" w:rsidRPr="002320DF">
        <w:rPr>
          <w:rFonts w:eastAsia="Times New Roman" w:cs="Arial"/>
          <w:kern w:val="0"/>
          <w:sz w:val="24"/>
        </w:rPr>
        <w:t>.Б</w:t>
      </w:r>
      <w:proofErr w:type="gramEnd"/>
      <w:r w:rsidR="00F84AC4" w:rsidRPr="002320DF">
        <w:rPr>
          <w:rFonts w:eastAsia="Times New Roman" w:cs="Arial"/>
          <w:kern w:val="0"/>
          <w:sz w:val="24"/>
        </w:rPr>
        <w:t>акалы</w:t>
      </w:r>
      <w:r w:rsidRPr="002320DF">
        <w:rPr>
          <w:rFonts w:eastAsia="Times New Roman" w:cs="Arial"/>
          <w:kern w:val="0"/>
          <w:sz w:val="24"/>
        </w:rPr>
        <w:t xml:space="preserve">; Республика Башкортостан, </w:t>
      </w:r>
      <w:r w:rsidR="00F07740" w:rsidRPr="002320DF">
        <w:rPr>
          <w:rFonts w:eastAsia="Times New Roman" w:cs="Arial"/>
          <w:kern w:val="0"/>
          <w:sz w:val="24"/>
        </w:rPr>
        <w:t>Бакали</w:t>
      </w:r>
      <w:r w:rsidR="00F07740" w:rsidRPr="002320DF">
        <w:rPr>
          <w:rFonts w:eastAsia="Times New Roman" w:cs="Arial"/>
          <w:kern w:val="0"/>
          <w:sz w:val="24"/>
        </w:rPr>
        <w:t>н</w:t>
      </w:r>
      <w:r w:rsidR="00F07740" w:rsidRPr="002320DF">
        <w:rPr>
          <w:rFonts w:eastAsia="Times New Roman" w:cs="Arial"/>
          <w:kern w:val="0"/>
          <w:sz w:val="24"/>
        </w:rPr>
        <w:t>ский</w:t>
      </w:r>
      <w:r w:rsidRPr="002320DF">
        <w:rPr>
          <w:rFonts w:eastAsia="Times New Roman" w:cs="Arial"/>
          <w:kern w:val="0"/>
          <w:sz w:val="24"/>
        </w:rPr>
        <w:t xml:space="preserve"> район, </w:t>
      </w:r>
      <w:proofErr w:type="spellStart"/>
      <w:r w:rsidRPr="002320DF">
        <w:rPr>
          <w:rFonts w:eastAsia="Times New Roman" w:cs="Arial"/>
          <w:kern w:val="0"/>
          <w:sz w:val="24"/>
        </w:rPr>
        <w:t>с.</w:t>
      </w:r>
      <w:r w:rsidR="00F84AC4" w:rsidRPr="002320DF">
        <w:rPr>
          <w:rFonts w:eastAsia="Times New Roman" w:cs="Arial"/>
          <w:kern w:val="0"/>
          <w:sz w:val="24"/>
        </w:rPr>
        <w:t>Старокуручево</w:t>
      </w:r>
      <w:proofErr w:type="spellEnd"/>
      <w:r w:rsidRPr="002320DF">
        <w:rPr>
          <w:rFonts w:eastAsia="Times New Roman" w:cs="Arial"/>
          <w:kern w:val="0"/>
          <w:sz w:val="24"/>
        </w:rPr>
        <w:t>, ул.</w:t>
      </w:r>
      <w:r w:rsidR="00F84AC4" w:rsidRPr="002320DF">
        <w:rPr>
          <w:rFonts w:eastAsia="Times New Roman" w:cs="Arial"/>
          <w:kern w:val="0"/>
          <w:sz w:val="24"/>
        </w:rPr>
        <w:t>Центральная</w:t>
      </w:r>
      <w:r w:rsidRPr="002320DF">
        <w:rPr>
          <w:rFonts w:eastAsia="Times New Roman" w:cs="Arial"/>
          <w:kern w:val="0"/>
          <w:sz w:val="24"/>
        </w:rPr>
        <w:t xml:space="preserve">, </w:t>
      </w:r>
      <w:r w:rsidR="00F84AC4" w:rsidRPr="002320DF">
        <w:rPr>
          <w:rFonts w:eastAsia="Times New Roman" w:cs="Arial"/>
          <w:kern w:val="0"/>
          <w:sz w:val="24"/>
        </w:rPr>
        <w:t>41</w:t>
      </w:r>
      <w:r w:rsidRPr="002320DF">
        <w:rPr>
          <w:rFonts w:eastAsia="Times New Roman" w:cs="Arial"/>
          <w:kern w:val="0"/>
          <w:sz w:val="24"/>
        </w:rPr>
        <w:t xml:space="preserve">; </w:t>
      </w:r>
    </w:p>
    <w:p w:rsidR="00F84AC4" w:rsidRPr="002320DF" w:rsidRDefault="00F84AC4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320DF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F47B7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3</w:t>
      </w:r>
      <w:r w:rsidR="009F256F" w:rsidRPr="002320DF">
        <w:rPr>
          <w:rFonts w:ascii="Arial" w:hAnsi="Arial" w:cs="Arial"/>
          <w:b/>
          <w:bCs/>
        </w:rPr>
        <w:t>.</w:t>
      </w:r>
      <w:r w:rsidR="00B84FA4" w:rsidRPr="002320DF">
        <w:rPr>
          <w:rFonts w:ascii="Arial" w:hAnsi="Arial" w:cs="Arial"/>
          <w:b/>
          <w:bCs/>
        </w:rPr>
        <w:t>8</w:t>
      </w:r>
      <w:r w:rsidR="005E01FF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Охрана памятников историко-культурного наследия</w:t>
      </w:r>
      <w:r w:rsidR="0023557D" w:rsidRPr="002320DF">
        <w:rPr>
          <w:rFonts w:ascii="Arial" w:hAnsi="Arial" w:cs="Arial"/>
          <w:b/>
          <w:bCs/>
        </w:rPr>
        <w:t>.</w:t>
      </w:r>
    </w:p>
    <w:p w:rsidR="004033C9" w:rsidRPr="002320DF" w:rsidRDefault="004033C9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962DD0" w:rsidRPr="002320DF" w:rsidRDefault="0072487D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О</w:t>
      </w:r>
      <w:r w:rsidR="00962DD0" w:rsidRPr="002320DF">
        <w:rPr>
          <w:rFonts w:ascii="Arial" w:hAnsi="Arial" w:cs="Arial"/>
        </w:rPr>
        <w:t xml:space="preserve">бъектов историко-культурного наследия СП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="00962DD0" w:rsidRPr="002320DF">
        <w:rPr>
          <w:rFonts w:ascii="Arial" w:hAnsi="Arial" w:cs="Arial"/>
        </w:rPr>
        <w:t xml:space="preserve"> сельсовет </w:t>
      </w:r>
      <w:r w:rsidRPr="002320DF">
        <w:rPr>
          <w:rFonts w:ascii="Arial" w:hAnsi="Arial" w:cs="Arial"/>
        </w:rPr>
        <w:t>на сегодняшний день не выявлено</w:t>
      </w:r>
      <w:r w:rsidR="00962DD0" w:rsidRPr="002320DF">
        <w:rPr>
          <w:rFonts w:ascii="Arial" w:hAnsi="Arial" w:cs="Arial"/>
        </w:rPr>
        <w:t>. На момент проектирования новых объектов и</w:t>
      </w:r>
      <w:r w:rsidR="00962DD0" w:rsidRPr="002320DF">
        <w:rPr>
          <w:rFonts w:ascii="Arial" w:hAnsi="Arial" w:cs="Arial"/>
        </w:rPr>
        <w:t>с</w:t>
      </w:r>
      <w:r w:rsidR="00962DD0" w:rsidRPr="002320DF">
        <w:rPr>
          <w:rFonts w:ascii="Arial" w:hAnsi="Arial" w:cs="Arial"/>
        </w:rPr>
        <w:t>тории и архитектуры не обнаружено.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В связи с тем, что на территории района не проводился мониторинг недвиж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мых объектов культурного наследия, существует большая вероятность дальнейшего обнаружения памятников. Для определения наличия или отсутствия объектов кул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 xml:space="preserve">турного наследия необходимо провести обследование территории района, а также разработать проекты зон охраны объектов культурного наследия, расположенных в границах муниципального района </w:t>
      </w:r>
      <w:r w:rsidR="00F05A7E" w:rsidRPr="002320DF">
        <w:rPr>
          <w:rFonts w:ascii="Arial" w:hAnsi="Arial" w:cs="Arial"/>
        </w:rPr>
        <w:t>Бакалин</w:t>
      </w:r>
      <w:r w:rsidRPr="002320DF">
        <w:rPr>
          <w:rFonts w:ascii="Arial" w:hAnsi="Arial" w:cs="Arial"/>
        </w:rPr>
        <w:t>ский район.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В случае выявления в ходе мониторинга дополнительных объектов историко-культурного наследия или обнаружения каких-либо предметов материальной кул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туры необходимо провести их государственную историко-культурную экспертизу для обоснования принятия решений в установленном законом порядке. Заключение эк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пертизы со всеми прилагаемыми документами и материалами необходимо предст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вить в госорган по охране памятников.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Все исследования на территории, в том числе и разработка проекта зон охраны объектов культурного наследия, проводятся за счет средств физических и юридич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ских лиц. Являющихся заказчиками проводимых работ в соответствии с Федерал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ным законом “Об объектах культурного наследия (памятниках истории и культуры) народов Российской Федерации” от 25 июня 2002 года №73-ФЗ при наличии пис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менного разрешения отдела по сохранению недвижимого культурного наследия.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Важнейшей особенностью недвижимых объектов культурного наследия («п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мятники истории и культуры»), будь то памятники археологии, архитектуры, истории и т.д. является ценность каждого отдельно взятого объекта, причем эта ценность является тем большей, чем более древним является сам объект. Общей закономе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>ностью для объектов наследия является их более или менее равномерное распр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деление в пространстве, их «единичность». Исключения из данных правил редки, но именно они позволяют говорить не только о сохранении объектов культурного н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следия, но и </w:t>
      </w:r>
      <w:proofErr w:type="gramStart"/>
      <w:r w:rsidRPr="002320DF">
        <w:rPr>
          <w:rFonts w:ascii="Arial" w:hAnsi="Arial" w:cs="Arial"/>
        </w:rPr>
        <w:t>о</w:t>
      </w:r>
      <w:proofErr w:type="gramEnd"/>
      <w:r w:rsidRPr="002320DF">
        <w:rPr>
          <w:rFonts w:ascii="Arial" w:hAnsi="Arial" w:cs="Arial"/>
        </w:rPr>
        <w:t xml:space="preserve"> их использовании и включении в современную </w:t>
      </w:r>
      <w:proofErr w:type="spellStart"/>
      <w:r w:rsidRPr="002320DF">
        <w:rPr>
          <w:rFonts w:ascii="Arial" w:hAnsi="Arial" w:cs="Arial"/>
        </w:rPr>
        <w:t>социокультурную</w:t>
      </w:r>
      <w:proofErr w:type="spellEnd"/>
      <w:r w:rsidRPr="002320DF">
        <w:rPr>
          <w:rFonts w:ascii="Arial" w:hAnsi="Arial" w:cs="Arial"/>
        </w:rPr>
        <w:t xml:space="preserve"> и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фраструктуру. Таким образом, создание музейно-заповедных структур возможно, в первую очередь, для «ключевых» объектов наследия (или их комплексов). </w:t>
      </w:r>
    </w:p>
    <w:p w:rsidR="00F84AC4" w:rsidRPr="002320DF" w:rsidRDefault="00F84AC4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Необходимыми наиболее общими признаками для современного использов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ния объектов культурного наследия являются следующие: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1. Уникальность или значительная (по сравнению с остальными) ценность (н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учная, зрелищная или историко-культурная) объекта для данной территории.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Повышенная концентрация объектов наследия на определенном локальном </w:t>
      </w:r>
      <w:proofErr w:type="gramStart"/>
      <w:r w:rsidRPr="002320DF">
        <w:rPr>
          <w:rFonts w:ascii="Arial" w:hAnsi="Arial" w:cs="Arial"/>
        </w:rPr>
        <w:t>участке</w:t>
      </w:r>
      <w:proofErr w:type="gramEnd"/>
      <w:r w:rsidRPr="002320DF">
        <w:rPr>
          <w:rFonts w:ascii="Arial" w:hAnsi="Arial" w:cs="Arial"/>
        </w:rPr>
        <w:t>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3. Гармоничное сочетание объектов наследия и окружающего ландшафта (</w:t>
      </w:r>
      <w:proofErr w:type="spellStart"/>
      <w:r w:rsidRPr="002320DF">
        <w:rPr>
          <w:rFonts w:ascii="Arial" w:hAnsi="Arial" w:cs="Arial"/>
        </w:rPr>
        <w:t>вп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санность</w:t>
      </w:r>
      <w:proofErr w:type="spellEnd"/>
      <w:r w:rsidRPr="002320DF">
        <w:rPr>
          <w:rFonts w:ascii="Arial" w:hAnsi="Arial" w:cs="Arial"/>
        </w:rPr>
        <w:t xml:space="preserve"> в ландшафт); целостность ландшафта, возможность его использования как историко-культурной составляющей данного объекта (объектов) наследия.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4. Приуроченность используемых объектов наследия к существующей или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ектируемой транспортной сети.</w:t>
      </w:r>
    </w:p>
    <w:p w:rsidR="00962DD0" w:rsidRPr="002320DF" w:rsidRDefault="00962DD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При проектировании генеральных планов населенных пунктов необходимо о</w:t>
      </w:r>
      <w:r w:rsidRPr="002320DF">
        <w:rPr>
          <w:rFonts w:ascii="Arial" w:hAnsi="Arial" w:cs="Arial"/>
        </w:rPr>
        <w:t>п</w:t>
      </w:r>
      <w:r w:rsidRPr="002320DF">
        <w:rPr>
          <w:rFonts w:ascii="Arial" w:hAnsi="Arial" w:cs="Arial"/>
        </w:rPr>
        <w:t>ределить зоны регулирования застройки и зоны охраняемого или реконструируемого ландшафта.</w:t>
      </w:r>
    </w:p>
    <w:p w:rsidR="00EB6FEC" w:rsidRPr="002320DF" w:rsidRDefault="00EB6FEC" w:rsidP="002320DF">
      <w:pPr>
        <w:pStyle w:val="af0"/>
        <w:spacing w:before="0" w:beforeAutospacing="0" w:after="0"/>
        <w:jc w:val="both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jc w:val="center"/>
        <w:rPr>
          <w:rFonts w:ascii="Arial" w:hAnsi="Arial" w:cs="Arial"/>
        </w:rPr>
      </w:pPr>
    </w:p>
    <w:p w:rsidR="009F256F" w:rsidRPr="002320DF" w:rsidRDefault="00F47B7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3</w:t>
      </w:r>
      <w:r w:rsidR="009F256F" w:rsidRPr="002320DF">
        <w:rPr>
          <w:rFonts w:ascii="Arial" w:hAnsi="Arial" w:cs="Arial"/>
          <w:b/>
          <w:bCs/>
        </w:rPr>
        <w:t>.</w:t>
      </w:r>
      <w:r w:rsidR="00B84FA4" w:rsidRPr="002320DF">
        <w:rPr>
          <w:rFonts w:ascii="Arial" w:hAnsi="Arial" w:cs="Arial"/>
          <w:b/>
          <w:bCs/>
        </w:rPr>
        <w:t>9</w:t>
      </w:r>
      <w:r w:rsidR="005E01FF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Озеленение. Рекреация</w:t>
      </w:r>
      <w:r w:rsidR="0023557D" w:rsidRPr="002320DF">
        <w:rPr>
          <w:rFonts w:ascii="Arial" w:hAnsi="Arial" w:cs="Arial"/>
        </w:rPr>
        <w:t>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Проектируемые зеленые насаждения в границах сельского поселения по их функциональному назначению подразделяются на следующие группы.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1. В населенных пунктах: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общего пользования (парки, скверы);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ограниченного пользования (участки школ, детских садов, общественных зд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ний);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специального назначения – санитарно-защитное озеленение, озеленение прибрежной, береговой полосы рек и ручьев.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На межселенных территориях: 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лесные массивы;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- специального назначения – санитарно-защитное озеленение, озеленение прибрежной полосы, береговой рек и ручьев.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Озелененные территории, при предлагаемой проектом организации, оказывают существенное влияние на планировочную структуру, на важнейшие показатели к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чества окружающей среды, на психологическое и эмоциональное состояние челов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ка и его восприятие как планировочных и объемно-пространственных архитектурных композиций, так и природного окружения местности. Они тесно связаны с функци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 xml:space="preserve">нальным зонированием территории, системой улиц и дорог, выполняют </w:t>
      </w:r>
      <w:proofErr w:type="spellStart"/>
      <w:r w:rsidRPr="002320DF">
        <w:rPr>
          <w:rFonts w:ascii="Arial" w:hAnsi="Arial" w:cs="Arial"/>
        </w:rPr>
        <w:t>шумозащи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ные</w:t>
      </w:r>
      <w:proofErr w:type="spellEnd"/>
      <w:r w:rsidRPr="002320DF">
        <w:rPr>
          <w:rFonts w:ascii="Arial" w:hAnsi="Arial" w:cs="Arial"/>
        </w:rPr>
        <w:t>, ветрозащитные, пылезащитные и санитарно-гигиенические функции, создают здоровый микроклимат.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центров, улиц, а также санитарно-защитного озеленения производственных терр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торий.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К зеленым зонам примыкают спортивные, рекреационные, общественные об</w:t>
      </w:r>
      <w:r w:rsidRPr="002320DF">
        <w:rPr>
          <w:rFonts w:ascii="Arial" w:hAnsi="Arial" w:cs="Arial"/>
        </w:rPr>
        <w:t>ъ</w:t>
      </w:r>
      <w:r w:rsidRPr="002320DF">
        <w:rPr>
          <w:rFonts w:ascii="Arial" w:hAnsi="Arial" w:cs="Arial"/>
        </w:rPr>
        <w:t>екты.</w:t>
      </w:r>
    </w:p>
    <w:p w:rsidR="00624E80" w:rsidRPr="002320DF" w:rsidRDefault="00624E80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>Для озеленения рекомендуется применять местные сорта деревьев и кустарн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ков: ели, сосны, лиственницы, березы, осины, дубы, липы и др., а также кустарники с высокими декоративными свойствами: сирень, спирея, барбарис, чубушник и др.</w:t>
      </w:r>
      <w:proofErr w:type="gramEnd"/>
    </w:p>
    <w:p w:rsidR="00B301BC" w:rsidRPr="002320DF" w:rsidRDefault="00B301BC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2320DF">
        <w:rPr>
          <w:rFonts w:ascii="Arial" w:hAnsi="Arial" w:cs="Arial"/>
          <w:b/>
          <w:bCs/>
          <w:color w:val="000000" w:themeColor="text1"/>
        </w:rPr>
        <w:t xml:space="preserve">Глава </w:t>
      </w:r>
      <w:r w:rsidRPr="002320DF">
        <w:rPr>
          <w:rFonts w:ascii="Arial" w:hAnsi="Arial" w:cs="Arial"/>
          <w:b/>
          <w:bCs/>
          <w:color w:val="000000" w:themeColor="text1"/>
          <w:lang w:val="en-US"/>
        </w:rPr>
        <w:t>IV</w:t>
      </w:r>
      <w:r w:rsidRPr="002320DF">
        <w:rPr>
          <w:rFonts w:ascii="Arial" w:hAnsi="Arial" w:cs="Arial"/>
          <w:b/>
          <w:bCs/>
          <w:color w:val="000000" w:themeColor="text1"/>
        </w:rPr>
        <w:t>. Инженерная подготовка и вертикальная планировка</w:t>
      </w: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color w:val="000000" w:themeColor="text1"/>
        </w:rPr>
      </w:pPr>
      <w:r w:rsidRPr="002320DF">
        <w:rPr>
          <w:rFonts w:ascii="Arial" w:hAnsi="Arial" w:cs="Arial"/>
          <w:b/>
          <w:bCs/>
          <w:color w:val="000000" w:themeColor="text1"/>
        </w:rPr>
        <w:t xml:space="preserve"> территории. </w:t>
      </w:r>
      <w:r w:rsidRPr="002320DF">
        <w:rPr>
          <w:rFonts w:ascii="Arial" w:hAnsi="Arial" w:cs="Arial"/>
          <w:color w:val="000000" w:themeColor="text1"/>
        </w:rPr>
        <w:t xml:space="preserve"> </w:t>
      </w:r>
      <w:r w:rsidRPr="002320DF">
        <w:rPr>
          <w:rFonts w:ascii="Arial" w:hAnsi="Arial" w:cs="Arial"/>
          <w:b/>
          <w:bCs/>
          <w:color w:val="000000" w:themeColor="text1"/>
        </w:rPr>
        <w:t>Схема вертикальной планировки и инженерной</w:t>
      </w:r>
    </w:p>
    <w:p w:rsidR="00B301BC" w:rsidRPr="002320DF" w:rsidRDefault="00B301BC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2819ED" w:rsidRPr="002819ED" w:rsidRDefault="002819ED" w:rsidP="002819ED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 xml:space="preserve">Схема вертикальной планировки и инженерной подготовки территории </w:t>
      </w:r>
      <w:proofErr w:type="spellStart"/>
      <w:r w:rsidRPr="002819ED">
        <w:rPr>
          <w:rFonts w:eastAsia="Times New Roman" w:cs="Arial"/>
          <w:kern w:val="0"/>
          <w:sz w:val="24"/>
        </w:rPr>
        <w:t>Стар</w:t>
      </w:r>
      <w:r w:rsidRPr="002819ED">
        <w:rPr>
          <w:rFonts w:eastAsia="Times New Roman" w:cs="Arial"/>
          <w:kern w:val="0"/>
          <w:sz w:val="24"/>
        </w:rPr>
        <w:t>о</w:t>
      </w:r>
      <w:r w:rsidRPr="002819ED">
        <w:rPr>
          <w:rFonts w:eastAsia="Times New Roman" w:cs="Arial"/>
          <w:kern w:val="0"/>
          <w:sz w:val="24"/>
        </w:rPr>
        <w:t>шарашлинского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 сельсовета </w:t>
      </w:r>
      <w:proofErr w:type="gramStart"/>
      <w:r w:rsidRPr="002819ED">
        <w:rPr>
          <w:rFonts w:eastAsia="Times New Roman" w:cs="Arial"/>
          <w:kern w:val="0"/>
          <w:sz w:val="24"/>
        </w:rPr>
        <w:t xml:space="preserve">( </w:t>
      </w:r>
      <w:proofErr w:type="gramEnd"/>
      <w:r w:rsidRPr="002819ED">
        <w:rPr>
          <w:rFonts w:eastAsia="Times New Roman" w:cs="Arial"/>
          <w:kern w:val="0"/>
          <w:sz w:val="24"/>
        </w:rPr>
        <w:t xml:space="preserve">села Старые </w:t>
      </w:r>
      <w:proofErr w:type="spellStart"/>
      <w:r w:rsidRPr="002819ED">
        <w:rPr>
          <w:rFonts w:eastAsia="Times New Roman" w:cs="Arial"/>
          <w:kern w:val="0"/>
          <w:sz w:val="24"/>
        </w:rPr>
        <w:t>Шарашли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 и деревень </w:t>
      </w:r>
      <w:proofErr w:type="spellStart"/>
      <w:r w:rsidRPr="002819ED">
        <w:rPr>
          <w:rFonts w:eastAsia="Times New Roman" w:cs="Arial"/>
          <w:kern w:val="0"/>
          <w:sz w:val="24"/>
        </w:rPr>
        <w:t>Верхнетроицкое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, Георгиевка, </w:t>
      </w:r>
      <w:proofErr w:type="spellStart"/>
      <w:r w:rsidRPr="002819ED">
        <w:rPr>
          <w:rFonts w:eastAsia="Times New Roman" w:cs="Arial"/>
          <w:kern w:val="0"/>
          <w:sz w:val="24"/>
        </w:rPr>
        <w:t>Новоагбязово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, </w:t>
      </w:r>
      <w:proofErr w:type="spellStart"/>
      <w:r w:rsidRPr="002819ED">
        <w:rPr>
          <w:rFonts w:eastAsia="Times New Roman" w:cs="Arial"/>
          <w:kern w:val="0"/>
          <w:sz w:val="24"/>
        </w:rPr>
        <w:t>Новокостеево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, Новотроицкое, Новые </w:t>
      </w:r>
      <w:proofErr w:type="spellStart"/>
      <w:r w:rsidRPr="002819ED">
        <w:rPr>
          <w:rFonts w:eastAsia="Times New Roman" w:cs="Arial"/>
          <w:kern w:val="0"/>
          <w:sz w:val="24"/>
        </w:rPr>
        <w:t>Шарашли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 и Покро</w:t>
      </w:r>
      <w:r w:rsidRPr="002819ED">
        <w:rPr>
          <w:rFonts w:eastAsia="Times New Roman" w:cs="Arial"/>
          <w:kern w:val="0"/>
          <w:sz w:val="24"/>
        </w:rPr>
        <w:t>в</w:t>
      </w:r>
      <w:r w:rsidRPr="002819ED">
        <w:rPr>
          <w:rFonts w:eastAsia="Times New Roman" w:cs="Arial"/>
          <w:kern w:val="0"/>
          <w:sz w:val="24"/>
        </w:rPr>
        <w:t xml:space="preserve">ка ), на стадии ГП, выполнена на </w:t>
      </w:r>
      <w:proofErr w:type="spellStart"/>
      <w:r w:rsidRPr="002819ED">
        <w:rPr>
          <w:rFonts w:eastAsia="Times New Roman" w:cs="Arial"/>
          <w:kern w:val="0"/>
          <w:sz w:val="24"/>
        </w:rPr>
        <w:t>топосъемке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 масштаба 1:5000, с сечением спло</w:t>
      </w:r>
      <w:r w:rsidRPr="002819ED">
        <w:rPr>
          <w:rFonts w:eastAsia="Times New Roman" w:cs="Arial"/>
          <w:kern w:val="0"/>
          <w:sz w:val="24"/>
        </w:rPr>
        <w:t>ш</w:t>
      </w:r>
      <w:r w:rsidRPr="002819ED">
        <w:rPr>
          <w:rFonts w:eastAsia="Times New Roman" w:cs="Arial"/>
          <w:kern w:val="0"/>
          <w:sz w:val="24"/>
        </w:rPr>
        <w:t>ных горизонталей через 2,0м.</w:t>
      </w:r>
    </w:p>
    <w:p w:rsidR="002819ED" w:rsidRPr="002819ED" w:rsidRDefault="002819ED" w:rsidP="002819ED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 xml:space="preserve">Рельеф участка проектирования </w:t>
      </w:r>
      <w:proofErr w:type="spellStart"/>
      <w:r w:rsidRPr="002819ED">
        <w:rPr>
          <w:rFonts w:eastAsia="Times New Roman" w:cs="Arial"/>
          <w:kern w:val="0"/>
          <w:sz w:val="24"/>
        </w:rPr>
        <w:t>пологоувалистый</w:t>
      </w:r>
      <w:proofErr w:type="spellEnd"/>
      <w:r w:rsidRPr="002819ED">
        <w:rPr>
          <w:rFonts w:eastAsia="Times New Roman" w:cs="Arial"/>
          <w:kern w:val="0"/>
          <w:sz w:val="24"/>
        </w:rPr>
        <w:t>. Перепад рельефа соста</w:t>
      </w:r>
      <w:r w:rsidRPr="002819ED">
        <w:rPr>
          <w:rFonts w:eastAsia="Times New Roman" w:cs="Arial"/>
          <w:kern w:val="0"/>
          <w:sz w:val="24"/>
        </w:rPr>
        <w:t>в</w:t>
      </w:r>
      <w:r w:rsidRPr="002819ED">
        <w:rPr>
          <w:rFonts w:eastAsia="Times New Roman" w:cs="Arial"/>
          <w:kern w:val="0"/>
          <w:sz w:val="24"/>
        </w:rPr>
        <w:t xml:space="preserve">ляет 94,9÷196,5 м. В гидрологическом отношении по территории протекает речка </w:t>
      </w:r>
      <w:proofErr w:type="spellStart"/>
      <w:r w:rsidRPr="002819ED">
        <w:rPr>
          <w:rFonts w:eastAsia="Times New Roman" w:cs="Arial"/>
          <w:kern w:val="0"/>
          <w:sz w:val="24"/>
        </w:rPr>
        <w:t>Шерашлинка</w:t>
      </w:r>
      <w:proofErr w:type="spellEnd"/>
      <w:proofErr w:type="gramStart"/>
      <w:r w:rsidRPr="002819ED">
        <w:rPr>
          <w:rFonts w:eastAsia="Times New Roman" w:cs="Arial"/>
          <w:kern w:val="0"/>
          <w:sz w:val="24"/>
        </w:rPr>
        <w:t xml:space="preserve"> ,</w:t>
      </w:r>
      <w:proofErr w:type="gramEnd"/>
      <w:r w:rsidRPr="002819ED">
        <w:rPr>
          <w:rFonts w:eastAsia="Times New Roman" w:cs="Arial"/>
          <w:kern w:val="0"/>
          <w:sz w:val="24"/>
        </w:rPr>
        <w:t xml:space="preserve"> которая является притоком реки </w:t>
      </w:r>
      <w:proofErr w:type="spellStart"/>
      <w:r w:rsidRPr="002819ED">
        <w:rPr>
          <w:rFonts w:eastAsia="Times New Roman" w:cs="Arial"/>
          <w:kern w:val="0"/>
          <w:sz w:val="24"/>
        </w:rPr>
        <w:t>Сюнь</w:t>
      </w:r>
      <w:proofErr w:type="spellEnd"/>
      <w:r w:rsidRPr="002819ED">
        <w:rPr>
          <w:rFonts w:eastAsia="Times New Roman" w:cs="Arial"/>
          <w:kern w:val="0"/>
          <w:sz w:val="24"/>
        </w:rPr>
        <w:t>.</w:t>
      </w:r>
    </w:p>
    <w:p w:rsidR="002819ED" w:rsidRPr="002819ED" w:rsidRDefault="002819ED" w:rsidP="002819ED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Схема вертикальной планировки выполнена с учетом требований СНиП 2.07.01-89* и представлена в виде существующих и проектных отметок по осям пр</w:t>
      </w:r>
      <w:r w:rsidRPr="002819ED">
        <w:rPr>
          <w:rFonts w:eastAsia="Times New Roman" w:cs="Arial"/>
          <w:kern w:val="0"/>
          <w:sz w:val="24"/>
        </w:rPr>
        <w:t>о</w:t>
      </w:r>
      <w:r w:rsidRPr="002819ED">
        <w:rPr>
          <w:rFonts w:eastAsia="Times New Roman" w:cs="Arial"/>
          <w:kern w:val="0"/>
          <w:sz w:val="24"/>
        </w:rPr>
        <w:t xml:space="preserve">езжих частей улиц с расстояниями между ними в метрах и уклонами в тысячных. Минимальный уклон принят 4,0 тысячные, исключительный — 3,0 тысячные </w:t>
      </w:r>
      <w:proofErr w:type="gramStart"/>
      <w:r w:rsidRPr="002819ED">
        <w:rPr>
          <w:rFonts w:eastAsia="Times New Roman" w:cs="Arial"/>
          <w:kern w:val="0"/>
          <w:sz w:val="24"/>
        </w:rPr>
        <w:t xml:space="preserve">( </w:t>
      </w:r>
      <w:proofErr w:type="gramEnd"/>
      <w:r w:rsidRPr="002819ED">
        <w:rPr>
          <w:rFonts w:eastAsia="Times New Roman" w:cs="Arial"/>
          <w:kern w:val="0"/>
          <w:sz w:val="24"/>
        </w:rPr>
        <w:t>в с</w:t>
      </w:r>
      <w:r w:rsidRPr="002819ED">
        <w:rPr>
          <w:rFonts w:eastAsia="Times New Roman" w:cs="Arial"/>
          <w:kern w:val="0"/>
          <w:sz w:val="24"/>
        </w:rPr>
        <w:t>у</w:t>
      </w:r>
      <w:r w:rsidRPr="002819ED">
        <w:rPr>
          <w:rFonts w:eastAsia="Times New Roman" w:cs="Arial"/>
          <w:kern w:val="0"/>
          <w:sz w:val="24"/>
        </w:rPr>
        <w:t>ществующей застройке), максимальный – 45,2 тысячных. Проектом предусматрив</w:t>
      </w:r>
      <w:r w:rsidRPr="002819ED">
        <w:rPr>
          <w:rFonts w:eastAsia="Times New Roman" w:cs="Arial"/>
          <w:kern w:val="0"/>
          <w:sz w:val="24"/>
        </w:rPr>
        <w:t>а</w:t>
      </w:r>
      <w:r w:rsidRPr="002819ED">
        <w:rPr>
          <w:rFonts w:eastAsia="Times New Roman" w:cs="Arial"/>
          <w:kern w:val="0"/>
          <w:sz w:val="24"/>
        </w:rPr>
        <w:t>ется максимальное сохранение существующих отметок земли. На улицах с уклоном менее 4,0 тысячных</w:t>
      </w:r>
      <w:proofErr w:type="gramStart"/>
      <w:r w:rsidRPr="002819ED">
        <w:rPr>
          <w:rFonts w:eastAsia="Times New Roman" w:cs="Arial"/>
          <w:kern w:val="0"/>
          <w:sz w:val="24"/>
        </w:rPr>
        <w:t xml:space="preserve"> ,</w:t>
      </w:r>
      <w:proofErr w:type="gramEnd"/>
      <w:r w:rsidRPr="002819ED">
        <w:rPr>
          <w:rFonts w:eastAsia="Times New Roman" w:cs="Arial"/>
          <w:kern w:val="0"/>
          <w:sz w:val="24"/>
        </w:rPr>
        <w:t xml:space="preserve"> водоотвод осуществляется за счет устройства пилообразного профиля по лоткам проезжих частей, с устройством дождеприемников в пониженных точках.</w:t>
      </w:r>
    </w:p>
    <w:p w:rsidR="002819ED" w:rsidRPr="002819ED" w:rsidRDefault="002819ED" w:rsidP="002819ED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Водоотвод с основной территории осуществляется по лоткам проезжих частей улиц в пониженные места, где предусматриваются дождевые колодцы проектиру</w:t>
      </w:r>
      <w:r w:rsidRPr="002819ED">
        <w:rPr>
          <w:rFonts w:eastAsia="Times New Roman" w:cs="Arial"/>
          <w:kern w:val="0"/>
          <w:sz w:val="24"/>
        </w:rPr>
        <w:t>е</w:t>
      </w:r>
      <w:r w:rsidRPr="002819ED">
        <w:rPr>
          <w:rFonts w:eastAsia="Times New Roman" w:cs="Arial"/>
          <w:kern w:val="0"/>
          <w:sz w:val="24"/>
        </w:rPr>
        <w:t xml:space="preserve">мой ливневой канализации. </w:t>
      </w:r>
      <w:proofErr w:type="gramStart"/>
      <w:r w:rsidRPr="002819ED">
        <w:rPr>
          <w:rFonts w:eastAsia="Times New Roman" w:cs="Arial"/>
          <w:kern w:val="0"/>
          <w:sz w:val="24"/>
        </w:rPr>
        <w:t>Поверхностные стоки перед их сбросом в водотоки оч</w:t>
      </w:r>
      <w:r w:rsidRPr="002819ED">
        <w:rPr>
          <w:rFonts w:eastAsia="Times New Roman" w:cs="Arial"/>
          <w:kern w:val="0"/>
          <w:sz w:val="24"/>
        </w:rPr>
        <w:t>и</w:t>
      </w:r>
      <w:r w:rsidRPr="002819ED">
        <w:rPr>
          <w:rFonts w:eastAsia="Times New Roman" w:cs="Arial"/>
          <w:kern w:val="0"/>
          <w:sz w:val="24"/>
        </w:rPr>
        <w:t>щаются на очистных сооружениях ( см. подраздел «Ливневая канализация»).. Поп</w:t>
      </w:r>
      <w:r w:rsidRPr="002819ED">
        <w:rPr>
          <w:rFonts w:eastAsia="Times New Roman" w:cs="Arial"/>
          <w:kern w:val="0"/>
          <w:sz w:val="24"/>
        </w:rPr>
        <w:t>е</w:t>
      </w:r>
      <w:r w:rsidRPr="002819ED">
        <w:rPr>
          <w:rFonts w:eastAsia="Times New Roman" w:cs="Arial"/>
          <w:kern w:val="0"/>
          <w:sz w:val="24"/>
        </w:rPr>
        <w:t>речные профили улиц приняты городского типа.</w:t>
      </w:r>
      <w:proofErr w:type="gramEnd"/>
      <w:r w:rsidRPr="002819ED">
        <w:rPr>
          <w:rFonts w:eastAsia="Times New Roman" w:cs="Arial"/>
          <w:kern w:val="0"/>
          <w:sz w:val="24"/>
        </w:rPr>
        <w:t xml:space="preserve"> Покрытия проезжих частей улиц и тротуаров принимаются </w:t>
      </w:r>
      <w:proofErr w:type="gramStart"/>
      <w:r w:rsidRPr="002819ED">
        <w:rPr>
          <w:rFonts w:eastAsia="Times New Roman" w:cs="Arial"/>
          <w:kern w:val="0"/>
          <w:sz w:val="24"/>
        </w:rPr>
        <w:t>асфальтобетонными</w:t>
      </w:r>
      <w:proofErr w:type="gramEnd"/>
      <w:r w:rsidRPr="002819ED">
        <w:rPr>
          <w:rFonts w:eastAsia="Times New Roman" w:cs="Arial"/>
          <w:kern w:val="0"/>
          <w:sz w:val="24"/>
        </w:rPr>
        <w:t>.</w:t>
      </w:r>
    </w:p>
    <w:p w:rsidR="002819ED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В целях благоустройства водотоков предусматриваются следующие меропри</w:t>
      </w:r>
      <w:r w:rsidRPr="002819ED">
        <w:rPr>
          <w:rFonts w:eastAsia="Times New Roman" w:cs="Arial"/>
          <w:kern w:val="0"/>
          <w:sz w:val="24"/>
        </w:rPr>
        <w:t>я</w:t>
      </w:r>
      <w:r w:rsidRPr="002819ED">
        <w:rPr>
          <w:rFonts w:eastAsia="Times New Roman" w:cs="Arial"/>
          <w:kern w:val="0"/>
          <w:sz w:val="24"/>
        </w:rPr>
        <w:t>тия:</w:t>
      </w:r>
    </w:p>
    <w:p w:rsidR="002819ED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</w:p>
    <w:p w:rsidR="002819ED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- расчистка русел, в пределах проектируемой и существующей застройки,</w:t>
      </w:r>
    </w:p>
    <w:p w:rsidR="002819ED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от ила и мусора;</w:t>
      </w:r>
    </w:p>
    <w:p w:rsidR="002819ED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 xml:space="preserve">- </w:t>
      </w:r>
      <w:proofErr w:type="spellStart"/>
      <w:r w:rsidRPr="002819ED">
        <w:rPr>
          <w:rFonts w:eastAsia="Times New Roman" w:cs="Arial"/>
          <w:kern w:val="0"/>
          <w:sz w:val="24"/>
        </w:rPr>
        <w:t>берегоукрепление</w:t>
      </w:r>
      <w:proofErr w:type="spellEnd"/>
      <w:r w:rsidRPr="002819ED">
        <w:rPr>
          <w:rFonts w:eastAsia="Times New Roman" w:cs="Arial"/>
          <w:kern w:val="0"/>
          <w:sz w:val="24"/>
        </w:rPr>
        <w:t xml:space="preserve"> отдельных разрушающихся участков;</w:t>
      </w:r>
    </w:p>
    <w:p w:rsidR="00E444FF" w:rsidRPr="002819ED" w:rsidRDefault="002819ED" w:rsidP="002819ED">
      <w:pPr>
        <w:widowControl/>
        <w:suppressAutoHyphens w:val="0"/>
        <w:ind w:firstLine="567"/>
        <w:rPr>
          <w:rFonts w:eastAsia="Times New Roman" w:cs="Arial"/>
          <w:b/>
          <w:bCs/>
          <w:kern w:val="0"/>
          <w:sz w:val="24"/>
        </w:rPr>
      </w:pPr>
      <w:r w:rsidRPr="002819ED">
        <w:rPr>
          <w:rFonts w:eastAsia="Times New Roman" w:cs="Arial"/>
          <w:kern w:val="0"/>
          <w:sz w:val="24"/>
        </w:rPr>
        <w:t>- расчистка и планировка береговой полосы.</w:t>
      </w:r>
      <w:r w:rsidR="00E444FF" w:rsidRPr="002819ED">
        <w:rPr>
          <w:rFonts w:cs="Arial"/>
          <w:b/>
          <w:bCs/>
          <w:sz w:val="24"/>
        </w:rPr>
        <w:br w:type="page"/>
      </w:r>
    </w:p>
    <w:p w:rsidR="009F256F" w:rsidRPr="002320DF" w:rsidRDefault="00070D33" w:rsidP="002320DF">
      <w:pPr>
        <w:widowControl/>
        <w:suppressAutoHyphens w:val="0"/>
        <w:ind w:firstLine="567"/>
        <w:rPr>
          <w:rFonts w:cs="Arial"/>
          <w:b/>
          <w:bCs/>
          <w:sz w:val="24"/>
        </w:rPr>
      </w:pPr>
      <w:r w:rsidRPr="002320DF">
        <w:rPr>
          <w:rFonts w:eastAsia="Times New Roman" w:cs="Arial"/>
          <w:kern w:val="0"/>
          <w:sz w:val="24"/>
        </w:rPr>
        <w:lastRenderedPageBreak/>
        <w:t xml:space="preserve"> </w:t>
      </w:r>
      <w:r w:rsidR="009F256F" w:rsidRPr="002320DF">
        <w:rPr>
          <w:rFonts w:cs="Arial"/>
          <w:b/>
          <w:bCs/>
          <w:sz w:val="24"/>
        </w:rPr>
        <w:t xml:space="preserve">Глава </w:t>
      </w:r>
      <w:r w:rsidR="00094576" w:rsidRPr="002320DF">
        <w:rPr>
          <w:rFonts w:cs="Arial"/>
          <w:b/>
          <w:bCs/>
          <w:sz w:val="24"/>
          <w:lang w:val="en-US"/>
        </w:rPr>
        <w:t>V</w:t>
      </w:r>
      <w:r w:rsidR="009F256F" w:rsidRPr="002320DF">
        <w:rPr>
          <w:rFonts w:cs="Arial"/>
          <w:b/>
          <w:bCs/>
          <w:sz w:val="24"/>
        </w:rPr>
        <w:t xml:space="preserve"> Улично-дорожная сеть и транспорт</w:t>
      </w:r>
      <w:r w:rsidR="0023557D" w:rsidRPr="002320DF">
        <w:rPr>
          <w:rFonts w:cs="Arial"/>
          <w:b/>
          <w:bCs/>
          <w:sz w:val="24"/>
        </w:rPr>
        <w:t>.</w:t>
      </w:r>
    </w:p>
    <w:p w:rsidR="00E444FF" w:rsidRPr="002320DF" w:rsidRDefault="00E444FF" w:rsidP="002320DF">
      <w:pPr>
        <w:widowControl/>
        <w:suppressAutoHyphens w:val="0"/>
        <w:ind w:firstLine="567"/>
        <w:rPr>
          <w:rFonts w:eastAsia="Times New Roman" w:cs="Arial"/>
          <w:b/>
          <w:bCs/>
          <w:kern w:val="0"/>
          <w:sz w:val="24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5.</w:t>
      </w:r>
      <w:r w:rsidR="009F256F" w:rsidRPr="002320DF">
        <w:rPr>
          <w:rFonts w:ascii="Arial" w:hAnsi="Arial" w:cs="Arial"/>
          <w:b/>
          <w:bCs/>
        </w:rPr>
        <w:t>1</w:t>
      </w:r>
      <w:r w:rsidR="005E01FF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Внешний транспорт</w:t>
      </w:r>
      <w:r w:rsidR="0023557D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8500B7" w:rsidRPr="002320DF" w:rsidRDefault="008500B7" w:rsidP="002320DF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</w:rPr>
        <w:t>Назначение автомобильных магистралей – обеспечение устойчивых и без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пасных транспортных связей между населенными пунктами, местами приложения труда, зонами отдыха. По магистралям регионального значения осуществляется транспортное движение в пределах республики со столицей РБ, центрами админ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стративных районов. По дорогам межмуниципального и местного значения осущес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вляется связь сельского населения с внешними дорогами общей сети, в пределах района каждой группы взаимосвязанных населенных мест.</w:t>
      </w:r>
    </w:p>
    <w:p w:rsidR="008500B7" w:rsidRPr="002320DF" w:rsidRDefault="008500B7" w:rsidP="002320DF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Проектом сохранены внешние транспортные связи СП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автомобильным транспортом по автодорогам.</w:t>
      </w:r>
    </w:p>
    <w:p w:rsidR="00820A99" w:rsidRPr="002320DF" w:rsidRDefault="008500B7" w:rsidP="002320DF">
      <w:pPr>
        <w:pStyle w:val="af0"/>
        <w:spacing w:before="0" w:beforeAutospacing="0" w:after="0"/>
        <w:ind w:left="720"/>
        <w:rPr>
          <w:rFonts w:ascii="Arial" w:hAnsi="Arial" w:cs="Arial"/>
          <w:bCs/>
        </w:rPr>
      </w:pPr>
      <w:r w:rsidRPr="002320DF">
        <w:rPr>
          <w:rFonts w:ascii="Arial" w:hAnsi="Arial" w:cs="Arial"/>
        </w:rPr>
        <w:t xml:space="preserve">Трассировка проектируемых дорог показана на </w:t>
      </w:r>
      <w:proofErr w:type="gramStart"/>
      <w:r w:rsidRPr="002320DF">
        <w:rPr>
          <w:rFonts w:ascii="Arial" w:hAnsi="Arial" w:cs="Arial"/>
        </w:rPr>
        <w:t>чертеже</w:t>
      </w:r>
      <w:proofErr w:type="gramEnd"/>
      <w:r w:rsidR="004C049F" w:rsidRPr="002320DF">
        <w:rPr>
          <w:rFonts w:ascii="Arial" w:hAnsi="Arial" w:cs="Arial"/>
          <w:b/>
          <w:bCs/>
        </w:rPr>
        <w:t xml:space="preserve"> </w:t>
      </w:r>
      <w:r w:rsidR="006F5736" w:rsidRPr="002320DF">
        <w:rPr>
          <w:rFonts w:ascii="Arial" w:hAnsi="Arial" w:cs="Arial"/>
          <w:bCs/>
        </w:rPr>
        <w:t>20457</w:t>
      </w:r>
      <w:r w:rsidR="00DC37AF" w:rsidRPr="002320DF">
        <w:rPr>
          <w:rFonts w:ascii="Arial" w:hAnsi="Arial" w:cs="Arial"/>
          <w:bCs/>
        </w:rPr>
        <w:t>-ГД-4</w:t>
      </w:r>
      <w:r w:rsidR="00DC37AF" w:rsidRPr="002320DF">
        <w:rPr>
          <w:rFonts w:ascii="Arial" w:hAnsi="Arial" w:cs="Arial"/>
          <w:b/>
          <w:bCs/>
        </w:rPr>
        <w:t xml:space="preserve"> «</w:t>
      </w:r>
      <w:r w:rsidR="00820A99" w:rsidRPr="002320DF">
        <w:rPr>
          <w:rFonts w:ascii="Arial" w:hAnsi="Arial" w:cs="Arial"/>
          <w:bCs/>
        </w:rPr>
        <w:t>Карт</w:t>
      </w:r>
      <w:r w:rsidR="006F5736" w:rsidRPr="002320DF">
        <w:rPr>
          <w:rFonts w:ascii="Arial" w:hAnsi="Arial" w:cs="Arial"/>
          <w:bCs/>
        </w:rPr>
        <w:t>а</w:t>
      </w:r>
    </w:p>
    <w:p w:rsidR="008500B7" w:rsidRPr="002320DF" w:rsidRDefault="00DC37A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bCs/>
        </w:rPr>
        <w:t>границ зон транспортной инфраструктуры»</w:t>
      </w:r>
      <w:r w:rsidR="008500B7" w:rsidRPr="002320DF">
        <w:rPr>
          <w:rFonts w:ascii="Arial" w:hAnsi="Arial" w:cs="Arial"/>
          <w:bCs/>
        </w:rPr>
        <w:t>.</w:t>
      </w:r>
    </w:p>
    <w:p w:rsidR="00E444FF" w:rsidRPr="002320DF" w:rsidRDefault="00E444FF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5</w:t>
      </w:r>
      <w:r w:rsidR="009F256F" w:rsidRPr="002320DF">
        <w:rPr>
          <w:rFonts w:ascii="Arial" w:hAnsi="Arial" w:cs="Arial"/>
          <w:b/>
          <w:bCs/>
        </w:rPr>
        <w:t>.2</w:t>
      </w:r>
      <w:r w:rsidR="00630C55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Улицы и дороги</w:t>
      </w:r>
      <w:r w:rsidR="00630C55" w:rsidRPr="002320DF">
        <w:rPr>
          <w:rFonts w:ascii="Arial" w:hAnsi="Arial" w:cs="Arial"/>
          <w:b/>
          <w:bCs/>
        </w:rPr>
        <w:t>.</w:t>
      </w:r>
    </w:p>
    <w:p w:rsidR="00E444FF" w:rsidRPr="002320DF" w:rsidRDefault="00E444F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Проектируемая улично-дорожная сеть запроектирована в увязке с существу</w:t>
      </w:r>
      <w:r w:rsidRPr="002320DF">
        <w:rPr>
          <w:rFonts w:ascii="Arial" w:hAnsi="Arial" w:cs="Arial"/>
        </w:rPr>
        <w:t>ю</w:t>
      </w:r>
      <w:r w:rsidRPr="002320DF">
        <w:rPr>
          <w:rFonts w:ascii="Arial" w:hAnsi="Arial" w:cs="Arial"/>
        </w:rPr>
        <w:t>щими улицами и дорогами, рельефом местности, инженерными сетями и обеспеч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вает связь жилых территорий с общественными центрами, производственными те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риториями, объектами рекреации и обеспечивает выход на внешние магистрали.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Классификация улично-дорожной сети приведена в нижеследующей таблице.</w:t>
      </w:r>
    </w:p>
    <w:p w:rsidR="00552F0A" w:rsidRPr="002320DF" w:rsidRDefault="00552F0A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Показатели улично-дорожной сети в границах проектирования</w:t>
      </w:r>
    </w:p>
    <w:p w:rsidR="009F256F" w:rsidRPr="002320DF" w:rsidRDefault="009F256F" w:rsidP="002320DF">
      <w:pPr>
        <w:pStyle w:val="af0"/>
        <w:spacing w:before="0" w:beforeAutospacing="0" w:after="0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Таблица № </w:t>
      </w:r>
      <w:r w:rsidR="00094576" w:rsidRPr="002320DF">
        <w:rPr>
          <w:rFonts w:ascii="Arial" w:hAnsi="Arial" w:cs="Arial"/>
        </w:rPr>
        <w:t>5</w:t>
      </w:r>
      <w:r w:rsidR="00F27997" w:rsidRPr="002320DF">
        <w:rPr>
          <w:rFonts w:ascii="Arial" w:hAnsi="Arial" w:cs="Arial"/>
        </w:rPr>
        <w:t>.2</w:t>
      </w:r>
    </w:p>
    <w:tbl>
      <w:tblPr>
        <w:tblW w:w="8930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4252"/>
      </w:tblGrid>
      <w:tr w:rsidR="009544E6" w:rsidRPr="002320DF" w:rsidTr="00C770C5">
        <w:trPr>
          <w:trHeight w:val="60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2320DF">
              <w:rPr>
                <w:rFonts w:ascii="Arial" w:hAnsi="Arial" w:cs="Arial"/>
              </w:rPr>
              <w:t>км</w:t>
            </w:r>
            <w:proofErr w:type="gramEnd"/>
          </w:p>
        </w:tc>
      </w:tr>
      <w:tr w:rsidR="009544E6" w:rsidRPr="002320DF" w:rsidTr="00C770C5">
        <w:trPr>
          <w:trHeight w:val="75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а/</w:t>
            </w:r>
            <w:proofErr w:type="spellStart"/>
            <w:r w:rsidRPr="002320DF">
              <w:rPr>
                <w:rFonts w:ascii="Arial" w:hAnsi="Arial" w:cs="Arial"/>
              </w:rPr>
              <w:t>д</w:t>
            </w:r>
            <w:proofErr w:type="spellEnd"/>
            <w:r w:rsidRPr="002320DF">
              <w:rPr>
                <w:rFonts w:ascii="Arial" w:hAnsi="Arial" w:cs="Arial"/>
              </w:rPr>
              <w:t xml:space="preserve"> </w:t>
            </w:r>
            <w:r w:rsidR="005E383B" w:rsidRPr="002320DF">
              <w:rPr>
                <w:rFonts w:ascii="Arial" w:hAnsi="Arial" w:cs="Arial"/>
              </w:rPr>
              <w:t>межмуниципального</w:t>
            </w:r>
            <w:r w:rsidRPr="002320DF">
              <w:rPr>
                <w:rFonts w:ascii="Arial" w:hAnsi="Arial" w:cs="Arial"/>
              </w:rPr>
              <w:t xml:space="preserve"> значения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1D30C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16,0</w:t>
            </w:r>
          </w:p>
        </w:tc>
      </w:tr>
      <w:tr w:rsidR="005E383B" w:rsidRPr="002320DF" w:rsidTr="00C770C5">
        <w:trPr>
          <w:trHeight w:val="75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B" w:rsidRPr="002320DF" w:rsidRDefault="005E383B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а/</w:t>
            </w:r>
            <w:proofErr w:type="spellStart"/>
            <w:r w:rsidRPr="002320DF">
              <w:rPr>
                <w:rFonts w:ascii="Arial" w:hAnsi="Arial" w:cs="Arial"/>
              </w:rPr>
              <w:t>д</w:t>
            </w:r>
            <w:proofErr w:type="spellEnd"/>
            <w:r w:rsidRPr="002320DF">
              <w:rPr>
                <w:rFonts w:ascii="Arial" w:hAnsi="Arial" w:cs="Arial"/>
              </w:rPr>
              <w:t xml:space="preserve"> местного значения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B" w:rsidRPr="002320DF" w:rsidRDefault="001D30C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3,1</w:t>
            </w:r>
          </w:p>
        </w:tc>
      </w:tr>
      <w:tr w:rsidR="009544E6" w:rsidRPr="002320DF" w:rsidTr="00C770C5">
        <w:trPr>
          <w:trHeight w:val="315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Главные улицы в населенных пунктах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1D30C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4,5</w:t>
            </w:r>
          </w:p>
        </w:tc>
      </w:tr>
      <w:tr w:rsidR="009544E6" w:rsidRPr="002320DF" w:rsidTr="00C770C5">
        <w:trPr>
          <w:trHeight w:val="75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Второстепенные улицы в населенных пунктах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1D30C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17,1</w:t>
            </w:r>
          </w:p>
        </w:tc>
      </w:tr>
      <w:tr w:rsidR="009544E6" w:rsidRPr="002320DF" w:rsidTr="00C770C5">
        <w:trPr>
          <w:trHeight w:val="60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9544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Всего протяженность улиц и дорог в границах сельсовета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4E6" w:rsidRPr="002320DF" w:rsidRDefault="001D30C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40,7</w:t>
            </w:r>
          </w:p>
        </w:tc>
      </w:tr>
    </w:tbl>
    <w:p w:rsidR="009544E6" w:rsidRPr="002320DF" w:rsidRDefault="009544E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C770C5" w:rsidRPr="002320DF" w:rsidRDefault="00C770C5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8067C0" w:rsidRPr="002320DF" w:rsidRDefault="008067C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8067C0" w:rsidRPr="002320DF" w:rsidRDefault="008067C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8067C0" w:rsidRPr="002320DF" w:rsidRDefault="008067C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8067C0" w:rsidRPr="002320DF" w:rsidRDefault="008067C0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C770C5" w:rsidRPr="002320DF" w:rsidRDefault="00C770C5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886044" w:rsidRPr="002320DF" w:rsidRDefault="00886044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428B7" w:rsidRPr="002320DF" w:rsidRDefault="002428B7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5</w:t>
      </w:r>
      <w:r w:rsidR="00801EF8" w:rsidRPr="002320DF">
        <w:rPr>
          <w:rFonts w:ascii="Arial" w:hAnsi="Arial" w:cs="Arial"/>
          <w:b/>
          <w:bCs/>
        </w:rPr>
        <w:t>.3</w:t>
      </w:r>
      <w:r w:rsidR="00630C55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Сооружения для хранения и обслуживания транспортных средств</w:t>
      </w:r>
      <w:r w:rsidR="00630C55" w:rsidRPr="002320DF">
        <w:rPr>
          <w:rFonts w:ascii="Arial" w:hAnsi="Arial" w:cs="Arial"/>
          <w:b/>
          <w:bCs/>
        </w:rPr>
        <w:t>.</w:t>
      </w:r>
    </w:p>
    <w:p w:rsidR="002428B7" w:rsidRPr="002320DF" w:rsidRDefault="002428B7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Уровень автомобилиза</w:t>
      </w:r>
      <w:r w:rsidR="002A127E" w:rsidRPr="002320DF">
        <w:rPr>
          <w:rFonts w:ascii="Arial" w:hAnsi="Arial" w:cs="Arial"/>
        </w:rPr>
        <w:t>ции на расчетный срок принят 344</w:t>
      </w:r>
      <w:r w:rsidRPr="002320DF">
        <w:rPr>
          <w:rFonts w:ascii="Arial" w:hAnsi="Arial" w:cs="Arial"/>
        </w:rPr>
        <w:t xml:space="preserve"> легковых автомоб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лей на 1000 жителей. Общее количество автомобилей при населении </w:t>
      </w:r>
      <w:r w:rsidR="001D30C6" w:rsidRPr="002320DF">
        <w:rPr>
          <w:rFonts w:ascii="Arial" w:hAnsi="Arial" w:cs="Arial"/>
        </w:rPr>
        <w:t>0,64</w:t>
      </w:r>
      <w:r w:rsidRPr="002320DF">
        <w:rPr>
          <w:rFonts w:ascii="Arial" w:hAnsi="Arial" w:cs="Arial"/>
        </w:rPr>
        <w:t>тыс</w:t>
      </w:r>
      <w:proofErr w:type="gramStart"/>
      <w:r w:rsidRPr="002320DF">
        <w:rPr>
          <w:rFonts w:ascii="Arial" w:hAnsi="Arial" w:cs="Arial"/>
        </w:rPr>
        <w:t>.ч</w:t>
      </w:r>
      <w:proofErr w:type="gramEnd"/>
      <w:r w:rsidRPr="002320DF">
        <w:rPr>
          <w:rFonts w:ascii="Arial" w:hAnsi="Arial" w:cs="Arial"/>
        </w:rPr>
        <w:t xml:space="preserve">ел. составит </w:t>
      </w:r>
      <w:r w:rsidR="00B14C97" w:rsidRPr="002320DF">
        <w:rPr>
          <w:rFonts w:ascii="Arial" w:hAnsi="Arial" w:cs="Arial"/>
        </w:rPr>
        <w:t>220</w:t>
      </w:r>
      <w:r w:rsidRPr="002320DF">
        <w:rPr>
          <w:rFonts w:ascii="Arial" w:hAnsi="Arial" w:cs="Arial"/>
        </w:rPr>
        <w:t>единиц.</w:t>
      </w:r>
    </w:p>
    <w:p w:rsidR="0062443F" w:rsidRPr="002320DF" w:rsidRDefault="0062443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Размещение станций </w:t>
      </w:r>
      <w:r w:rsidR="009F256F" w:rsidRPr="002320DF">
        <w:rPr>
          <w:rFonts w:ascii="Arial" w:hAnsi="Arial" w:cs="Arial"/>
        </w:rPr>
        <w:t>топливно-раздаточных колонок для обслуживания нас</w:t>
      </w:r>
      <w:r w:rsidR="009F256F" w:rsidRPr="002320DF">
        <w:rPr>
          <w:rFonts w:ascii="Arial" w:hAnsi="Arial" w:cs="Arial"/>
        </w:rPr>
        <w:t>е</w:t>
      </w:r>
      <w:r w:rsidR="009F256F" w:rsidRPr="002320DF">
        <w:rPr>
          <w:rFonts w:ascii="Arial" w:hAnsi="Arial" w:cs="Arial"/>
        </w:rPr>
        <w:t>ления сельсовета</w:t>
      </w:r>
      <w:r w:rsidRPr="002320DF">
        <w:rPr>
          <w:rFonts w:ascii="Arial" w:hAnsi="Arial" w:cs="Arial"/>
        </w:rPr>
        <w:t xml:space="preserve">, не предусмотрено </w:t>
      </w:r>
      <w:r w:rsidR="009F256F" w:rsidRPr="002320DF">
        <w:rPr>
          <w:rFonts w:ascii="Arial" w:hAnsi="Arial" w:cs="Arial"/>
        </w:rPr>
        <w:t xml:space="preserve">(из расчета 1 топливно-раздаточная колонка на 1000-1200 легковых автомобилей).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Гаражи индивидуальных автомобилей жителей усадебной застройки размещ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ются на территории </w:t>
      </w:r>
      <w:proofErr w:type="spellStart"/>
      <w:r w:rsidRPr="002320DF">
        <w:rPr>
          <w:rFonts w:ascii="Arial" w:hAnsi="Arial" w:cs="Arial"/>
        </w:rPr>
        <w:t>приквартирных</w:t>
      </w:r>
      <w:proofErr w:type="spellEnd"/>
      <w:r w:rsidRPr="002320DF">
        <w:rPr>
          <w:rFonts w:ascii="Arial" w:hAnsi="Arial" w:cs="Arial"/>
        </w:rPr>
        <w:t xml:space="preserve"> участков.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Временные стоянки легковых автомобилей у общественных центров рассчит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ваются при конкретизации емкостей проектируемых объектов на последующих ст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диях проектирования в соответствии с действующими нормативами и должны ра</w:t>
      </w:r>
      <w:r w:rsidRPr="002320DF">
        <w:rPr>
          <w:rFonts w:ascii="Arial" w:hAnsi="Arial" w:cs="Arial"/>
        </w:rPr>
        <w:t>з</w:t>
      </w:r>
      <w:r w:rsidRPr="002320DF">
        <w:rPr>
          <w:rFonts w:ascii="Arial" w:hAnsi="Arial" w:cs="Arial"/>
        </w:rPr>
        <w:t>мещаться на собственных территориях.</w:t>
      </w:r>
    </w:p>
    <w:p w:rsidR="00DC37AF" w:rsidRPr="002320DF" w:rsidRDefault="009F256F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t xml:space="preserve">Размещение объектов инженерно-транспортной инфраструктуры </w:t>
      </w:r>
      <w:proofErr w:type="gramStart"/>
      <w:r w:rsidRPr="002320DF">
        <w:rPr>
          <w:rFonts w:cs="Arial"/>
          <w:sz w:val="24"/>
        </w:rPr>
        <w:t>см</w:t>
      </w:r>
      <w:proofErr w:type="gramEnd"/>
      <w:r w:rsidRPr="002320DF">
        <w:rPr>
          <w:rFonts w:cs="Arial"/>
          <w:sz w:val="24"/>
        </w:rPr>
        <w:t xml:space="preserve">. </w:t>
      </w:r>
      <w:r w:rsidR="00A95125" w:rsidRPr="002320DF">
        <w:rPr>
          <w:rFonts w:eastAsia="Times New Roman" w:cs="Arial"/>
          <w:b/>
          <w:bCs/>
          <w:kern w:val="0"/>
          <w:sz w:val="24"/>
        </w:rPr>
        <w:t>20457</w:t>
      </w:r>
      <w:r w:rsidR="00DC37AF" w:rsidRPr="002320DF">
        <w:rPr>
          <w:rFonts w:eastAsia="Times New Roman" w:cs="Arial"/>
          <w:b/>
          <w:bCs/>
          <w:kern w:val="0"/>
          <w:sz w:val="24"/>
        </w:rPr>
        <w:t>-ГД-4 «</w:t>
      </w:r>
      <w:r w:rsidR="00DC37AF" w:rsidRPr="002320DF">
        <w:rPr>
          <w:rFonts w:eastAsia="Times New Roman" w:cs="Arial"/>
          <w:bCs/>
          <w:kern w:val="0"/>
          <w:sz w:val="24"/>
        </w:rPr>
        <w:t>Карта границ зон транспортной инфраструктуры».</w:t>
      </w:r>
    </w:p>
    <w:p w:rsidR="00DC37AF" w:rsidRPr="002320DF" w:rsidRDefault="00DC37A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BB335F" w:rsidRPr="002320DF" w:rsidRDefault="00BB335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Cs/>
          <w:i/>
        </w:rPr>
      </w:pPr>
      <w:r w:rsidRPr="002320DF">
        <w:rPr>
          <w:rFonts w:ascii="Arial" w:hAnsi="Arial" w:cs="Arial"/>
          <w:bCs/>
          <w:i/>
        </w:rPr>
        <w:t>Воздушный транспорт</w:t>
      </w:r>
    </w:p>
    <w:p w:rsidR="00BB335F" w:rsidRPr="002320DF" w:rsidRDefault="00BB335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i/>
        </w:rPr>
      </w:pPr>
    </w:p>
    <w:p w:rsidR="00BB335F" w:rsidRPr="002320DF" w:rsidRDefault="00BB335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Для населения </w:t>
      </w:r>
      <w:proofErr w:type="spellStart"/>
      <w:r w:rsidRPr="002320DF">
        <w:rPr>
          <w:rFonts w:ascii="Arial" w:hAnsi="Arial" w:cs="Arial"/>
        </w:rPr>
        <w:t>Бакалинского</w:t>
      </w:r>
      <w:proofErr w:type="spellEnd"/>
      <w:r w:rsidRPr="002320DF">
        <w:rPr>
          <w:rFonts w:ascii="Arial" w:hAnsi="Arial" w:cs="Arial"/>
        </w:rPr>
        <w:t xml:space="preserve"> района ближайшим аэропортом является Межд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 xml:space="preserve">народный аэропорт «Уфа». Расстояние до </w:t>
      </w:r>
      <w:proofErr w:type="gramStart"/>
      <w:r w:rsidRPr="002320DF">
        <w:rPr>
          <w:rFonts w:ascii="Arial" w:hAnsi="Arial" w:cs="Arial"/>
        </w:rPr>
        <w:t>г</w:t>
      </w:r>
      <w:proofErr w:type="gramEnd"/>
      <w:r w:rsidRPr="002320DF">
        <w:rPr>
          <w:rFonts w:ascii="Arial" w:hAnsi="Arial" w:cs="Arial"/>
        </w:rPr>
        <w:t>. Уфы – 175 км.</w:t>
      </w:r>
    </w:p>
    <w:p w:rsidR="00BB335F" w:rsidRPr="002320DF" w:rsidRDefault="00BB335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Учитывая тенденции к возрождению воздушного сообщения на территории Республики Башкортостан, в соответствии схеме территориального планирования в проекте предлагается перспективная площадка для строительства аэродрома сев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ро-западнее районного центра Бакалы, с целью создания модернизированной н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земной производственной базы в соответствии с современными требованиями и расширением рынка авиационных услуг. </w:t>
      </w:r>
    </w:p>
    <w:p w:rsidR="00E444FF" w:rsidRPr="002320DF" w:rsidRDefault="00E444FF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color w:val="FF0000"/>
        </w:rPr>
      </w:pPr>
    </w:p>
    <w:p w:rsidR="002320DF" w:rsidRPr="002320DF" w:rsidRDefault="002320DF" w:rsidP="002320DF">
      <w:pPr>
        <w:widowControl/>
        <w:suppressAutoHyphens w:val="0"/>
        <w:rPr>
          <w:rFonts w:eastAsia="Times New Roman" w:cs="Arial"/>
          <w:b/>
          <w:bCs/>
          <w:color w:val="FF0000"/>
          <w:kern w:val="0"/>
          <w:sz w:val="24"/>
        </w:rPr>
      </w:pPr>
      <w:r w:rsidRPr="002320DF">
        <w:rPr>
          <w:rFonts w:cs="Arial"/>
          <w:b/>
          <w:bCs/>
          <w:color w:val="FF0000"/>
          <w:sz w:val="24"/>
        </w:rPr>
        <w:br w:type="page"/>
      </w: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lastRenderedPageBreak/>
        <w:t xml:space="preserve">Глава </w:t>
      </w:r>
      <w:r w:rsidRPr="002320DF">
        <w:rPr>
          <w:rFonts w:ascii="Arial" w:hAnsi="Arial" w:cs="Arial"/>
          <w:b/>
          <w:bCs/>
          <w:lang w:val="en-US"/>
        </w:rPr>
        <w:t>VI</w:t>
      </w:r>
      <w:r w:rsidRPr="002320DF">
        <w:rPr>
          <w:rFonts w:ascii="Arial" w:hAnsi="Arial" w:cs="Arial"/>
          <w:b/>
          <w:bCs/>
        </w:rPr>
        <w:t>. Инженерное обеспечение.</w:t>
      </w: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Default="002320D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  <w:r w:rsidRPr="002320DF">
        <w:rPr>
          <w:rFonts w:ascii="Arial" w:hAnsi="Arial" w:cs="Arial"/>
          <w:b/>
        </w:rPr>
        <w:t>6.1. Теплоснабжение</w:t>
      </w:r>
    </w:p>
    <w:p w:rsidR="00C8669E" w:rsidRPr="002320DF" w:rsidRDefault="00C8669E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>Существующее положение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  <w:proofErr w:type="gramStart"/>
      <w:r w:rsidRPr="002320DF">
        <w:rPr>
          <w:rFonts w:cs="Arial"/>
          <w:sz w:val="24"/>
        </w:rPr>
        <w:t>Согласно</w:t>
      </w:r>
      <w:proofErr w:type="gramEnd"/>
      <w:r w:rsidRPr="002320DF">
        <w:rPr>
          <w:rFonts w:cs="Arial"/>
          <w:sz w:val="24"/>
        </w:rPr>
        <w:t xml:space="preserve"> выданных данных, в настоящее время теплоснабжение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Республики Башкортостан осуществляется небольших котельных различной мощности.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  <w:r w:rsidRPr="002320DF">
        <w:rPr>
          <w:rFonts w:cs="Arial"/>
          <w:sz w:val="24"/>
          <w:shd w:val="clear" w:color="auto" w:fill="FFFFFF"/>
        </w:rPr>
        <w:t>Теплоснабжение секционных домов и общественных зданий и частично промышленных объектов осуществляется от централизованных котельных. Отдельно стоящие общественные и промышленные здания отапливаются от индивидуальных котельных, в которых установлены котлы различных марок.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  <w:r w:rsidRPr="002320DF">
        <w:rPr>
          <w:rFonts w:cs="Arial"/>
          <w:sz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>Проектные решения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  <w:r w:rsidRPr="002320DF">
        <w:rPr>
          <w:rFonts w:cs="Arial"/>
          <w:sz w:val="24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2320DF">
        <w:rPr>
          <w:rFonts w:cs="Arial"/>
          <w:sz w:val="24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  <w:shd w:val="clear" w:color="auto" w:fill="FFFFFF"/>
        </w:rPr>
      </w:pPr>
      <w:r w:rsidRPr="002320DF">
        <w:rPr>
          <w:rFonts w:cs="Arial"/>
          <w:sz w:val="24"/>
          <w:shd w:val="clear" w:color="auto" w:fill="FFFFFF"/>
        </w:rPr>
        <w:t>В табл</w:t>
      </w:r>
      <w:r w:rsidRPr="002320DF">
        <w:rPr>
          <w:rFonts w:cs="Arial"/>
          <w:sz w:val="24"/>
        </w:rPr>
        <w:t>ице 2 пр</w:t>
      </w:r>
      <w:r w:rsidRPr="002320DF">
        <w:rPr>
          <w:rFonts w:cs="Arial"/>
          <w:sz w:val="24"/>
          <w:shd w:val="clear" w:color="auto" w:fill="FFFFFF"/>
        </w:rPr>
        <w:t>иведены итоговые данные потребности в тепловой энергии.</w:t>
      </w:r>
    </w:p>
    <w:p w:rsidR="002320DF" w:rsidRPr="002320DF" w:rsidRDefault="002320DF" w:rsidP="002320DF">
      <w:pPr>
        <w:ind w:firstLine="553"/>
        <w:jc w:val="both"/>
        <w:rPr>
          <w:rFonts w:cs="Arial"/>
          <w:sz w:val="24"/>
        </w:rPr>
      </w:pPr>
      <w:proofErr w:type="gramStart"/>
      <w:r w:rsidRPr="002320DF">
        <w:rPr>
          <w:rFonts w:cs="Arial"/>
          <w:sz w:val="24"/>
          <w:shd w:val="clear" w:color="auto" w:fill="FFFFFF"/>
        </w:rPr>
        <w:t>Тепло</w:t>
      </w:r>
      <w:r w:rsidRPr="002320DF">
        <w:rPr>
          <w:rFonts w:cs="Arial"/>
          <w:sz w:val="24"/>
        </w:rPr>
        <w:t xml:space="preserve">снабжение отдельно стоящих общественных зданий и секционной застройки  </w:t>
      </w:r>
      <w:r w:rsidRPr="002320DF">
        <w:rPr>
          <w:rFonts w:cs="Arial"/>
          <w:sz w:val="24"/>
          <w:shd w:val="clear" w:color="auto" w:fill="FFFFFF"/>
        </w:rPr>
        <w:t>на новых территориях</w:t>
      </w:r>
      <w:r w:rsidRPr="002320DF">
        <w:rPr>
          <w:rFonts w:cs="Arial"/>
          <w:sz w:val="24"/>
        </w:rPr>
        <w:t xml:space="preserve"> проектом предусматривается </w:t>
      </w:r>
      <w:r w:rsidRPr="002320DF">
        <w:rPr>
          <w:rFonts w:cs="Arial"/>
          <w:sz w:val="24"/>
          <w:shd w:val="clear" w:color="auto" w:fill="FFFFFF"/>
        </w:rPr>
        <w:t>от ав</w:t>
      </w:r>
      <w:r w:rsidRPr="002320DF">
        <w:rPr>
          <w:rFonts w:cs="Arial"/>
          <w:sz w:val="24"/>
        </w:rPr>
        <w:t xml:space="preserve">тономных </w:t>
      </w:r>
      <w:proofErr w:type="spellStart"/>
      <w:r w:rsidRPr="002320DF">
        <w:rPr>
          <w:rFonts w:cs="Arial"/>
          <w:sz w:val="24"/>
        </w:rPr>
        <w:t>теплоисточников</w:t>
      </w:r>
      <w:proofErr w:type="spellEnd"/>
      <w:r w:rsidRPr="002320DF">
        <w:rPr>
          <w:rFonts w:cs="Arial"/>
          <w:sz w:val="24"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  <w:proofErr w:type="gramEnd"/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B07F88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358"/>
        <w:gridCol w:w="954"/>
        <w:gridCol w:w="1001"/>
        <w:gridCol w:w="1091"/>
        <w:gridCol w:w="741"/>
        <w:gridCol w:w="1778"/>
        <w:gridCol w:w="671"/>
        <w:gridCol w:w="832"/>
        <w:gridCol w:w="902"/>
      </w:tblGrid>
      <w:tr w:rsidR="002320DF" w:rsidRPr="002320DF" w:rsidTr="002320DF">
        <w:trPr>
          <w:trHeight w:val="660"/>
          <w:tblCellSpacing w:w="0" w:type="dxa"/>
        </w:trPr>
        <w:tc>
          <w:tcPr>
            <w:tcW w:w="1005" w:type="dxa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2705" w:type="dxa"/>
            <w:gridSpan w:val="5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Расчет расходов теплопотребления на расчетный срок</w:t>
            </w:r>
          </w:p>
        </w:tc>
        <w:tc>
          <w:tcPr>
            <w:tcW w:w="1410" w:type="dxa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Старошара</w:t>
            </w:r>
            <w:r w:rsidRPr="002320DF">
              <w:rPr>
                <w:rFonts w:eastAsia="Times New Roman" w:cs="Arial"/>
                <w:kern w:val="0"/>
                <w:sz w:val="24"/>
              </w:rPr>
              <w:t>ш</w:t>
            </w:r>
            <w:r w:rsidRPr="002320DF">
              <w:rPr>
                <w:rFonts w:eastAsia="Times New Roman" w:cs="Arial"/>
                <w:kern w:val="0"/>
                <w:sz w:val="24"/>
              </w:rPr>
              <w:t>линский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 xml:space="preserve"> сел</w:t>
            </w:r>
            <w:r w:rsidRPr="002320DF">
              <w:rPr>
                <w:rFonts w:eastAsia="Times New Roman" w:cs="Arial"/>
                <w:kern w:val="0"/>
                <w:sz w:val="24"/>
              </w:rPr>
              <w:t>ь</w:t>
            </w:r>
            <w:r w:rsidRPr="002320DF">
              <w:rPr>
                <w:rFonts w:eastAsia="Times New Roman" w:cs="Arial"/>
                <w:kern w:val="0"/>
                <w:sz w:val="24"/>
              </w:rPr>
              <w:t>совет</w:t>
            </w:r>
          </w:p>
        </w:tc>
        <w:tc>
          <w:tcPr>
            <w:tcW w:w="1290" w:type="dxa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Табл</w:t>
            </w:r>
            <w:r w:rsidRPr="002320DF">
              <w:rPr>
                <w:rFonts w:eastAsia="Times New Roman" w:cs="Arial"/>
                <w:kern w:val="0"/>
                <w:sz w:val="24"/>
              </w:rPr>
              <w:t>и</w:t>
            </w:r>
            <w:r w:rsidRPr="002320DF">
              <w:rPr>
                <w:rFonts w:eastAsia="Times New Roman" w:cs="Arial"/>
                <w:kern w:val="0"/>
                <w:sz w:val="24"/>
              </w:rPr>
              <w:t>ца 2</w:t>
            </w:r>
          </w:p>
        </w:tc>
      </w:tr>
      <w:tr w:rsidR="002320DF" w:rsidRPr="002320DF" w:rsidTr="002320DF">
        <w:trPr>
          <w:trHeight w:val="93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№ </w:t>
            </w:r>
            <w:proofErr w:type="spellStart"/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п</w:t>
            </w:r>
            <w:proofErr w:type="spellEnd"/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/</w:t>
            </w: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Наимен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вание п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требит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е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лей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Общая пл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щадь, тыс. м</w:t>
            </w:r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Уд</w:t>
            </w:r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 </w:t>
            </w:r>
            <w:proofErr w:type="spellStart"/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епл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 поток на от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пление, Вт/ч*м2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Тепл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 поток на от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пление, 106 Вт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Тепл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. поток на </w:t>
            </w:r>
            <w:proofErr w:type="spell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ве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н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тил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., 106 Вт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Кол-во жит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е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лей, тыс. чел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Уд</w:t>
            </w:r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 </w:t>
            </w:r>
            <w:proofErr w:type="spellStart"/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епл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 п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ток на ГВС, Вт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Ма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к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сим</w:t>
            </w:r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 </w:t>
            </w:r>
            <w:proofErr w:type="spellStart"/>
            <w:proofErr w:type="gramStart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т</w:t>
            </w:r>
            <w:proofErr w:type="gram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епл</w:t>
            </w:r>
            <w:proofErr w:type="spellEnd"/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. поток на ГВС, 106 Вт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б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щий те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п</w:t>
            </w: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ловой поток, 106 Вт</w:t>
            </w:r>
          </w:p>
        </w:tc>
      </w:tr>
      <w:tr w:rsidR="002320DF" w:rsidRPr="002320DF" w:rsidTr="002320DF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Общес</w:t>
            </w:r>
            <w:r w:rsidRPr="002320DF">
              <w:rPr>
                <w:rFonts w:eastAsia="Times New Roman" w:cs="Arial"/>
                <w:kern w:val="0"/>
                <w:sz w:val="24"/>
              </w:rPr>
              <w:t>т</w:t>
            </w:r>
            <w:r w:rsidRPr="002320DF">
              <w:rPr>
                <w:rFonts w:eastAsia="Times New Roman" w:cs="Arial"/>
                <w:kern w:val="0"/>
                <w:sz w:val="24"/>
              </w:rPr>
              <w:t>венные здания усадебной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(105х0,25)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(2,4x73)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2320DF" w:rsidRPr="002320DF" w:rsidTr="002320DF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26,25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175,2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0,8</w:t>
            </w:r>
          </w:p>
        </w:tc>
      </w:tr>
      <w:tr w:rsidR="002320DF" w:rsidRPr="002320DF" w:rsidTr="002320DF">
        <w:trPr>
          <w:trHeight w:val="31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сущ. пол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15,74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26,25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175,2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0,6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 xml:space="preserve">Итого с учетом 8% потерь 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0,8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сущ. пол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0,6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 w:val="restart"/>
            <w:tcBorders>
              <w:lef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То же в Гкал/час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lef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0,7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lef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сущ. пол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0,5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Годовые расходы тепла, тыс. Гкал/год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расч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>. срок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0,2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0,7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2,4</w:t>
            </w:r>
          </w:p>
        </w:tc>
      </w:tr>
      <w:tr w:rsidR="002320DF" w:rsidRPr="002320DF" w:rsidTr="002320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6" w:space="0" w:color="000000"/>
            </w:tcBorders>
            <w:hideMark/>
          </w:tcPr>
          <w:p w:rsidR="002320DF" w:rsidRPr="002320DF" w:rsidRDefault="002320DF" w:rsidP="002320D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сущ. пол</w:t>
            </w:r>
            <w:r w:rsidRPr="002320DF">
              <w:rPr>
                <w:rFonts w:eastAsia="Times New Roman" w:cs="Arial"/>
                <w:kern w:val="0"/>
                <w:sz w:val="24"/>
              </w:rPr>
              <w:t>о</w:t>
            </w:r>
            <w:r w:rsidRPr="002320DF">
              <w:rPr>
                <w:rFonts w:eastAsia="Times New Roman" w:cs="Arial"/>
                <w:kern w:val="0"/>
                <w:sz w:val="24"/>
              </w:rPr>
              <w:t xml:space="preserve">жение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1,1</w:t>
            </w: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0,7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2320DF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</w:rPr>
              <w:t>1,9</w:t>
            </w:r>
          </w:p>
        </w:tc>
      </w:tr>
    </w:tbl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B07F88" w:rsidRPr="002320DF" w:rsidRDefault="002320DF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  <w:r w:rsidRPr="002320DF">
        <w:rPr>
          <w:rFonts w:cs="Arial"/>
          <w:sz w:val="24"/>
        </w:rPr>
        <w:br w:type="page"/>
      </w:r>
    </w:p>
    <w:p w:rsidR="00B07F88" w:rsidRPr="002320DF" w:rsidRDefault="00B07F88" w:rsidP="002320DF">
      <w:pPr>
        <w:pStyle w:val="af0"/>
        <w:spacing w:before="0" w:beforeAutospacing="0" w:after="0"/>
        <w:ind w:firstLine="556"/>
        <w:rPr>
          <w:rFonts w:ascii="Arial" w:hAnsi="Arial" w:cs="Arial"/>
        </w:rPr>
      </w:pPr>
    </w:p>
    <w:p w:rsidR="002320DF" w:rsidRDefault="002320DF" w:rsidP="002320DF">
      <w:pPr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>6.2. Газоснабжение</w:t>
      </w:r>
    </w:p>
    <w:p w:rsidR="00C8669E" w:rsidRPr="002320DF" w:rsidRDefault="00C8669E" w:rsidP="002320DF">
      <w:pPr>
        <w:ind w:firstLine="553"/>
        <w:jc w:val="both"/>
        <w:rPr>
          <w:rFonts w:cs="Arial"/>
          <w:b/>
          <w:bCs/>
          <w:sz w:val="24"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>Существующее положение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</w:rPr>
      </w:pP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Газоснабжение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осуществляется через АГРС «Бакалы». </w:t>
      </w: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Газ высокого и среднего давления распределяется по потребителям.</w:t>
      </w: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Газ низкого давления подается в жилые дома после понижения давления в ГРП (ШРП).</w:t>
      </w: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</w:p>
    <w:p w:rsidR="002320DF" w:rsidRPr="002320DF" w:rsidRDefault="002320DF" w:rsidP="002320DF">
      <w:pPr>
        <w:tabs>
          <w:tab w:val="left" w:pos="720"/>
        </w:tabs>
        <w:ind w:firstLine="567"/>
        <w:jc w:val="both"/>
        <w:rPr>
          <w:rFonts w:cs="Arial"/>
          <w:sz w:val="24"/>
        </w:rPr>
      </w:pPr>
    </w:p>
    <w:p w:rsidR="002320DF" w:rsidRPr="002320DF" w:rsidRDefault="002320DF" w:rsidP="002320DF">
      <w:pPr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>Направление использования газа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</w:rPr>
      </w:pP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ПГ</w:t>
      </w:r>
      <w:proofErr w:type="gramStart"/>
      <w:r w:rsidRPr="002320DF">
        <w:rPr>
          <w:rFonts w:cs="Arial"/>
          <w:sz w:val="24"/>
        </w:rPr>
        <w:t>4</w:t>
      </w:r>
      <w:proofErr w:type="gramEnd"/>
      <w:r w:rsidRPr="002320DF">
        <w:rPr>
          <w:rFonts w:cs="Arial"/>
          <w:sz w:val="24"/>
        </w:rPr>
        <w:t xml:space="preserve"> — плита газовая 4-х конфорочная — 1,5 м</w:t>
      </w:r>
      <w:r w:rsidRPr="002320DF">
        <w:rPr>
          <w:rFonts w:cs="Arial"/>
          <w:sz w:val="24"/>
          <w:vertAlign w:val="superscript"/>
        </w:rPr>
        <w:t>3</w:t>
      </w:r>
      <w:r w:rsidRPr="002320DF">
        <w:rPr>
          <w:rFonts w:cs="Arial"/>
          <w:sz w:val="24"/>
        </w:rPr>
        <w:t>/час;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ВПГ — водонагреватель проточный газовый — 2,0 м</w:t>
      </w:r>
      <w:r w:rsidRPr="002320DF">
        <w:rPr>
          <w:rFonts w:cs="Arial"/>
          <w:sz w:val="24"/>
          <w:vertAlign w:val="superscript"/>
        </w:rPr>
        <w:t>3</w:t>
      </w:r>
      <w:r w:rsidRPr="002320DF">
        <w:rPr>
          <w:rFonts w:cs="Arial"/>
          <w:sz w:val="24"/>
        </w:rPr>
        <w:t>/час;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АОГВ — автоматический отопительный газовый водонагреватель — 1,8 м</w:t>
      </w:r>
      <w:r w:rsidRPr="002320DF">
        <w:rPr>
          <w:rFonts w:cs="Arial"/>
          <w:sz w:val="24"/>
          <w:vertAlign w:val="superscript"/>
        </w:rPr>
        <w:t>3</w:t>
      </w:r>
      <w:r w:rsidRPr="002320DF">
        <w:rPr>
          <w:rFonts w:cs="Arial"/>
          <w:sz w:val="24"/>
        </w:rPr>
        <w:t>/час.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2320DF">
        <w:rPr>
          <w:rFonts w:cs="Arial"/>
          <w:sz w:val="24"/>
          <w:vertAlign w:val="superscript"/>
        </w:rPr>
        <w:t>3</w:t>
      </w:r>
      <w:r w:rsidRPr="002320DF">
        <w:rPr>
          <w:rFonts w:cs="Arial"/>
          <w:sz w:val="24"/>
        </w:rPr>
        <w:t>/год на 1 человека, а при горячем водоснабжении от газовых водонагревателей –– 300 м</w:t>
      </w:r>
      <w:r w:rsidRPr="002320DF">
        <w:rPr>
          <w:rFonts w:cs="Arial"/>
          <w:sz w:val="24"/>
          <w:vertAlign w:val="superscript"/>
        </w:rPr>
        <w:t>3</w:t>
      </w:r>
      <w:r w:rsidRPr="002320DF">
        <w:rPr>
          <w:rFonts w:cs="Arial"/>
          <w:sz w:val="24"/>
        </w:rPr>
        <w:t>/год на 1 человека.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2320DF">
        <w:rPr>
          <w:rFonts w:cs="Arial"/>
          <w:sz w:val="24"/>
        </w:rPr>
        <w:t>хозбытовые</w:t>
      </w:r>
      <w:proofErr w:type="spellEnd"/>
      <w:r w:rsidRPr="002320DF">
        <w:rPr>
          <w:rFonts w:cs="Arial"/>
          <w:sz w:val="24"/>
        </w:rPr>
        <w:t xml:space="preserve"> и </w:t>
      </w:r>
      <w:proofErr w:type="spellStart"/>
      <w:r w:rsidRPr="002320DF">
        <w:rPr>
          <w:rFonts w:cs="Arial"/>
          <w:sz w:val="24"/>
        </w:rPr>
        <w:t>сангигиенические</w:t>
      </w:r>
      <w:proofErr w:type="spellEnd"/>
      <w:r w:rsidRPr="002320DF">
        <w:rPr>
          <w:rFonts w:cs="Arial"/>
          <w:sz w:val="24"/>
        </w:rPr>
        <w:t xml:space="preserve"> нужды.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Расходы газа на 2-ю категорию потребителей (на коммунально-бытовые нужды)  </w:t>
      </w:r>
      <w:proofErr w:type="gramStart"/>
      <w:r w:rsidRPr="002320DF">
        <w:rPr>
          <w:rFonts w:cs="Arial"/>
          <w:sz w:val="24"/>
        </w:rPr>
        <w:t>принята</w:t>
      </w:r>
      <w:proofErr w:type="gramEnd"/>
      <w:r w:rsidRPr="002320DF">
        <w:rPr>
          <w:rFonts w:cs="Arial"/>
          <w:sz w:val="24"/>
        </w:rPr>
        <w:t xml:space="preserve"> в размере 5% от расхода по 1-й категории, согласно СП 42-101-2003.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Потребители 3-й категорию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 Расчеты данных по </w:t>
      </w:r>
      <w:proofErr w:type="spellStart"/>
      <w:r w:rsidRPr="002320DF">
        <w:rPr>
          <w:rFonts w:cs="Arial"/>
          <w:sz w:val="24"/>
        </w:rPr>
        <w:t>газопотреблению</w:t>
      </w:r>
      <w:proofErr w:type="spellEnd"/>
      <w:r w:rsidRPr="002320DF">
        <w:rPr>
          <w:rFonts w:cs="Arial"/>
          <w:sz w:val="24"/>
        </w:rPr>
        <w:t xml:space="preserve"> с учетом категорий потребителей с соответствующими часовыми и годовыми расходами на расчетный срок сведены в таблицу №1.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</w:rPr>
      </w:pP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b/>
          <w:bCs/>
          <w:sz w:val="24"/>
        </w:rPr>
      </w:pPr>
      <w:r w:rsidRPr="002320DF">
        <w:rPr>
          <w:rFonts w:cs="Arial"/>
          <w:b/>
          <w:bCs/>
          <w:sz w:val="24"/>
        </w:rPr>
        <w:t xml:space="preserve">Проектные решения  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Размещение газопроводов выполняется в пределах поперечных профилей улиц. </w:t>
      </w:r>
      <w:r w:rsidRPr="002320DF">
        <w:rPr>
          <w:rFonts w:cs="Arial"/>
          <w:sz w:val="24"/>
        </w:rPr>
        <w:lastRenderedPageBreak/>
        <w:t>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2320DF" w:rsidRPr="002320DF" w:rsidRDefault="002320DF" w:rsidP="002320DF">
      <w:pPr>
        <w:tabs>
          <w:tab w:val="left" w:pos="720"/>
        </w:tabs>
        <w:ind w:firstLine="553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>Активная защита стальных газопроводов выполняется катодной поляризацией.</w:t>
      </w:r>
    </w:p>
    <w:p w:rsidR="002320DF" w:rsidRPr="002320DF" w:rsidRDefault="002320DF" w:rsidP="002320DF">
      <w:pPr>
        <w:widowControl/>
        <w:suppressAutoHyphens w:val="0"/>
        <w:rPr>
          <w:rFonts w:cs="Arial"/>
          <w:sz w:val="24"/>
        </w:rPr>
      </w:pPr>
      <w:r w:rsidRPr="002320DF">
        <w:rPr>
          <w:rFonts w:cs="Arial"/>
          <w:sz w:val="24"/>
        </w:rPr>
        <w:br w:type="page"/>
      </w:r>
    </w:p>
    <w:p w:rsidR="002320DF" w:rsidRPr="002320DF" w:rsidRDefault="002320DF" w:rsidP="002320DF">
      <w:pPr>
        <w:widowControl/>
        <w:suppressAutoHyphens w:val="0"/>
        <w:rPr>
          <w:rFonts w:cs="Arial"/>
          <w:color w:val="FF0000"/>
          <w:sz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2067"/>
        <w:gridCol w:w="1180"/>
        <w:gridCol w:w="1173"/>
        <w:gridCol w:w="926"/>
        <w:gridCol w:w="2006"/>
        <w:gridCol w:w="929"/>
        <w:gridCol w:w="977"/>
      </w:tblGrid>
      <w:tr w:rsidR="002320DF" w:rsidRPr="00C8669E" w:rsidTr="002320DF">
        <w:trPr>
          <w:trHeight w:val="495"/>
          <w:tblCellSpacing w:w="0" w:type="dxa"/>
        </w:trPr>
        <w:tc>
          <w:tcPr>
            <w:tcW w:w="570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Расчет расходов газа по укрупненным п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о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казателям</w:t>
            </w:r>
          </w:p>
        </w:tc>
        <w:tc>
          <w:tcPr>
            <w:tcW w:w="1725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Старошарашлинский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 сельсовет</w:t>
            </w:r>
          </w:p>
        </w:tc>
        <w:tc>
          <w:tcPr>
            <w:tcW w:w="2160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Таблица 1</w:t>
            </w: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№ </w:t>
            </w:r>
            <w:proofErr w:type="spellStart"/>
            <w:proofErr w:type="gramStart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п</w:t>
            </w:r>
            <w:proofErr w:type="spellEnd"/>
            <w:proofErr w:type="gramEnd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Наименование п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о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требителей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Число жителей,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сущ. положение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Расчетный срок</w:t>
            </w: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тыс. чел.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сущ. пол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о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жение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Расчетный срок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Часовой расход,</w:t>
            </w:r>
          </w:p>
        </w:tc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Годовой расход,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Часовой расход,</w:t>
            </w: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м3/час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тыс. м3/год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м3/час</w:t>
            </w:r>
          </w:p>
        </w:tc>
      </w:tr>
      <w:tr w:rsidR="002320DF" w:rsidRPr="00C8669E" w:rsidTr="002320DF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Категория 1</w:t>
            </w:r>
          </w:p>
        </w:tc>
      </w:tr>
      <w:tr w:rsidR="002320DF" w:rsidRPr="00C8669E" w:rsidTr="002320DF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Хозбытовые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106,7</w:t>
            </w:r>
          </w:p>
        </w:tc>
      </w:tr>
      <w:tr w:rsidR="002320DF" w:rsidRPr="00C8669E" w:rsidTr="002320DF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Отопление усаде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б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ная и блокированная застройка - АОГВ (квартир)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939,1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521,7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1222,8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679,3</w:t>
            </w:r>
          </w:p>
        </w:tc>
      </w:tr>
      <w:tr w:rsidR="002320DF" w:rsidRPr="00C8669E" w:rsidTr="002320DF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628,4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1414,8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786,0</w:t>
            </w:r>
          </w:p>
        </w:tc>
      </w:tr>
      <w:tr w:rsidR="002320DF" w:rsidRPr="00C8669E" w:rsidTr="002320DF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Итого с 5% на неу</w:t>
            </w: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ч</w:t>
            </w: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тенные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1187,7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659,8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1485,5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825,3</w:t>
            </w:r>
          </w:p>
        </w:tc>
      </w:tr>
      <w:tr w:rsidR="002320DF" w:rsidRPr="00C8669E" w:rsidTr="002320DF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Категория 2</w:t>
            </w:r>
          </w:p>
        </w:tc>
      </w:tr>
      <w:tr w:rsidR="002320DF" w:rsidRPr="00C8669E" w:rsidTr="002320DF">
        <w:trPr>
          <w:trHeight w:val="102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Коммунально-бытовые нужды, 5% от расходов катег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о</w:t>
            </w: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рии 1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59,4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33,0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74,3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41,3</w:t>
            </w:r>
          </w:p>
        </w:tc>
      </w:tr>
      <w:tr w:rsidR="002320DF" w:rsidRPr="00C8669E" w:rsidTr="002320DF">
        <w:trPr>
          <w:trHeight w:val="690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Всего с 5% на неу</w:t>
            </w: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ч</w:t>
            </w: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тенные расходы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62,4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34,6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78,0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43,3</w:t>
            </w:r>
          </w:p>
        </w:tc>
      </w:tr>
      <w:tr w:rsidR="002320DF" w:rsidRPr="00C8669E" w:rsidTr="002320DF">
        <w:trPr>
          <w:trHeight w:val="360"/>
          <w:tblCellSpacing w:w="0" w:type="dxa"/>
        </w:trPr>
        <w:tc>
          <w:tcPr>
            <w:tcW w:w="0" w:type="auto"/>
            <w:tcBorders>
              <w:lef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Категория 3</w:t>
            </w: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Котельные (для нужд 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соцкульбыта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0,7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262,3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74,9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332,5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100,5</w:t>
            </w: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Гкал/час 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Гкал/час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1,9</w:t>
            </w:r>
          </w:p>
        </w:tc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>2,4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2320DF" w:rsidRPr="00C8669E" w:rsidTr="002320DF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тыс. Гкал/год </w:t>
            </w: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color w:val="000000"/>
                <w:kern w:val="0"/>
                <w:szCs w:val="20"/>
              </w:rPr>
              <w:t xml:space="preserve">тыс. Гкал/год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</w:tr>
      <w:tr w:rsidR="002320DF" w:rsidRPr="00C8669E" w:rsidTr="002320DF">
        <w:trPr>
          <w:trHeight w:val="69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Общий расход по 1; 2 и 3 категориям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1512,4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769,4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1896,0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Cs w:val="20"/>
              </w:rPr>
            </w:pPr>
            <w:r w:rsidRPr="00C8669E">
              <w:rPr>
                <w:rFonts w:eastAsia="Times New Roman" w:cs="Arial"/>
                <w:b/>
                <w:bCs/>
                <w:color w:val="000000"/>
                <w:kern w:val="0"/>
                <w:szCs w:val="20"/>
              </w:rPr>
              <w:t>969,1</w:t>
            </w:r>
          </w:p>
        </w:tc>
      </w:tr>
    </w:tbl>
    <w:p w:rsidR="002320DF" w:rsidRPr="002320DF" w:rsidRDefault="002320DF" w:rsidP="002320DF">
      <w:pPr>
        <w:widowControl/>
        <w:suppressAutoHyphens w:val="0"/>
        <w:rPr>
          <w:rFonts w:eastAsia="Times New Roman" w:cs="Arial"/>
          <w:color w:val="FF0000"/>
          <w:kern w:val="0"/>
          <w:sz w:val="24"/>
        </w:rPr>
      </w:pPr>
      <w:r w:rsidRPr="002320DF">
        <w:rPr>
          <w:rFonts w:cs="Arial"/>
          <w:color w:val="FF0000"/>
          <w:sz w:val="24"/>
        </w:rPr>
        <w:br w:type="page"/>
      </w:r>
    </w:p>
    <w:p w:rsidR="002320DF" w:rsidRDefault="002320DF" w:rsidP="002320DF">
      <w:pPr>
        <w:widowControl/>
        <w:suppressAutoHyphens w:val="0"/>
        <w:ind w:firstLine="709"/>
        <w:rPr>
          <w:rFonts w:eastAsia="Times New Roman" w:cs="Arial"/>
          <w:b/>
          <w:bCs/>
          <w:color w:val="000000"/>
          <w:kern w:val="0"/>
          <w:sz w:val="24"/>
        </w:rPr>
      </w:pPr>
      <w:r w:rsidRPr="002320DF">
        <w:rPr>
          <w:rFonts w:eastAsia="Times New Roman" w:cs="Arial"/>
          <w:b/>
          <w:bCs/>
          <w:color w:val="000000"/>
          <w:kern w:val="0"/>
          <w:sz w:val="24"/>
        </w:rPr>
        <w:lastRenderedPageBreak/>
        <w:t>6.3. Водоснабжение.</w:t>
      </w:r>
    </w:p>
    <w:p w:rsidR="00C8669E" w:rsidRPr="002320DF" w:rsidRDefault="00C8669E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Современное состояние водоснабжения.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По данным проекта республиканской целевой программы «Обеспечение нас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 xml:space="preserve">ления Республики Башкортостан питьевой водой» по водным ресурсам </w:t>
      </w:r>
      <w:proofErr w:type="spellStart"/>
      <w:r w:rsidRPr="002320DF">
        <w:rPr>
          <w:rFonts w:eastAsia="Times New Roman" w:cs="Arial"/>
          <w:kern w:val="0"/>
          <w:sz w:val="24"/>
        </w:rPr>
        <w:t>Старош</w:t>
      </w:r>
      <w:r w:rsidRPr="002320DF">
        <w:rPr>
          <w:rFonts w:eastAsia="Times New Roman" w:cs="Arial"/>
          <w:kern w:val="0"/>
          <w:sz w:val="24"/>
        </w:rPr>
        <w:t>а</w:t>
      </w:r>
      <w:r w:rsidRPr="002320DF">
        <w:rPr>
          <w:rFonts w:eastAsia="Times New Roman" w:cs="Arial"/>
          <w:kern w:val="0"/>
          <w:sz w:val="24"/>
        </w:rPr>
        <w:t>рашлинский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сельсовет относится </w:t>
      </w:r>
      <w:proofErr w:type="gramStart"/>
      <w:r w:rsidRPr="002320DF">
        <w:rPr>
          <w:rFonts w:eastAsia="Times New Roman" w:cs="Arial"/>
          <w:kern w:val="0"/>
          <w:sz w:val="24"/>
        </w:rPr>
        <w:t>к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надежно обеспеченным по подземным источн</w:t>
      </w:r>
      <w:r w:rsidRPr="002320DF">
        <w:rPr>
          <w:rFonts w:eastAsia="Times New Roman" w:cs="Arial"/>
          <w:kern w:val="0"/>
          <w:sz w:val="24"/>
        </w:rPr>
        <w:t>и</w:t>
      </w:r>
      <w:r w:rsidRPr="002320DF">
        <w:rPr>
          <w:rFonts w:eastAsia="Times New Roman" w:cs="Arial"/>
          <w:kern w:val="0"/>
          <w:sz w:val="24"/>
        </w:rPr>
        <w:t>кам воды.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По бактериологическим и химическим показателям питьевой воды район о</w:t>
      </w:r>
      <w:r w:rsidRPr="002320DF">
        <w:rPr>
          <w:rFonts w:eastAsia="Times New Roman" w:cs="Arial"/>
          <w:kern w:val="0"/>
          <w:sz w:val="24"/>
        </w:rPr>
        <w:t>т</w:t>
      </w:r>
      <w:r w:rsidRPr="002320DF">
        <w:rPr>
          <w:rFonts w:eastAsia="Times New Roman" w:cs="Arial"/>
          <w:kern w:val="0"/>
          <w:sz w:val="24"/>
        </w:rPr>
        <w:t xml:space="preserve">носится </w:t>
      </w:r>
      <w:proofErr w:type="gramStart"/>
      <w:r w:rsidRPr="002320DF">
        <w:rPr>
          <w:rFonts w:eastAsia="Times New Roman" w:cs="Arial"/>
          <w:kern w:val="0"/>
          <w:sz w:val="24"/>
        </w:rPr>
        <w:t>к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неблагополучным.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Подземные воды используются с помощью скважин, расположенных в самих населенных пунктах или в непосредственной близости от них. Очистка питьевой в</w:t>
      </w:r>
      <w:r w:rsidRPr="002320DF">
        <w:rPr>
          <w:rFonts w:eastAsia="Times New Roman" w:cs="Arial"/>
          <w:kern w:val="0"/>
          <w:sz w:val="24"/>
        </w:rPr>
        <w:t>о</w:t>
      </w:r>
      <w:r w:rsidRPr="002320DF">
        <w:rPr>
          <w:rFonts w:eastAsia="Times New Roman" w:cs="Arial"/>
          <w:kern w:val="0"/>
          <w:sz w:val="24"/>
        </w:rPr>
        <w:t>ды отсутствует.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В отдельных населенных пунктах водозаборы отсутствуют. Население обе</w:t>
      </w:r>
      <w:r w:rsidRPr="002320DF">
        <w:rPr>
          <w:rFonts w:eastAsia="Times New Roman" w:cs="Arial"/>
          <w:kern w:val="0"/>
          <w:sz w:val="24"/>
        </w:rPr>
        <w:t>с</w:t>
      </w:r>
      <w:r w:rsidRPr="002320DF">
        <w:rPr>
          <w:rFonts w:eastAsia="Times New Roman" w:cs="Arial"/>
          <w:kern w:val="0"/>
          <w:sz w:val="24"/>
        </w:rPr>
        <w:t>печивается водой из открытых источников — для хозяйственных нужд, из каптир</w:t>
      </w:r>
      <w:r w:rsidRPr="002320DF">
        <w:rPr>
          <w:rFonts w:eastAsia="Times New Roman" w:cs="Arial"/>
          <w:kern w:val="0"/>
          <w:sz w:val="24"/>
        </w:rPr>
        <w:t>о</w:t>
      </w:r>
      <w:r w:rsidRPr="002320DF">
        <w:rPr>
          <w:rFonts w:eastAsia="Times New Roman" w:cs="Arial"/>
          <w:kern w:val="0"/>
          <w:sz w:val="24"/>
        </w:rPr>
        <w:t>ванных родников - для питьевых нужд.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Водоохранные зоны родников, рек и озер не защищены, состояние зон сан</w:t>
      </w:r>
      <w:r w:rsidRPr="002320DF">
        <w:rPr>
          <w:rFonts w:eastAsia="Times New Roman" w:cs="Arial"/>
          <w:kern w:val="0"/>
          <w:sz w:val="24"/>
        </w:rPr>
        <w:t>и</w:t>
      </w:r>
      <w:r w:rsidRPr="002320DF">
        <w:rPr>
          <w:rFonts w:eastAsia="Times New Roman" w:cs="Arial"/>
          <w:kern w:val="0"/>
          <w:sz w:val="24"/>
        </w:rPr>
        <w:t>тарной охраны источников водоснабжения неудовлетворительное.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Значительная часть используемых родников не </w:t>
      </w:r>
      <w:proofErr w:type="gramStart"/>
      <w:r w:rsidRPr="002320DF">
        <w:rPr>
          <w:rFonts w:eastAsia="Times New Roman" w:cs="Arial"/>
          <w:kern w:val="0"/>
          <w:sz w:val="24"/>
        </w:rPr>
        <w:t>каптированы</w:t>
      </w:r>
      <w:proofErr w:type="gramEnd"/>
      <w:r w:rsidRPr="002320DF">
        <w:rPr>
          <w:rFonts w:eastAsia="Times New Roman" w:cs="Arial"/>
          <w:kern w:val="0"/>
          <w:sz w:val="24"/>
        </w:rPr>
        <w:t>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b/>
          <w:bCs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Проектные предложения.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Настоящим проектом предусматривается застройка жилого массива:</w:t>
      </w: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-индивидуальная застройка с домами, оборудованными внутренним водопр</w:t>
      </w:r>
      <w:r w:rsidRPr="002320DF">
        <w:rPr>
          <w:rFonts w:eastAsia="Times New Roman" w:cs="Arial"/>
          <w:color w:val="000000"/>
          <w:kern w:val="0"/>
          <w:sz w:val="24"/>
        </w:rPr>
        <w:t>о</w:t>
      </w:r>
      <w:r w:rsidRPr="002320DF">
        <w:rPr>
          <w:rFonts w:eastAsia="Times New Roman" w:cs="Arial"/>
          <w:color w:val="000000"/>
          <w:kern w:val="0"/>
          <w:sz w:val="24"/>
        </w:rPr>
        <w:t>водом с местными водонагревателями;</w:t>
      </w:r>
      <w:r w:rsidRPr="002320DF">
        <w:rPr>
          <w:rFonts w:eastAsia="Times New Roman" w:cs="Arial"/>
          <w:kern w:val="0"/>
          <w:sz w:val="24"/>
        </w:rPr>
        <w:t xml:space="preserve"> </w:t>
      </w: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-строительство общественных и коммунальных зданий оборудованных вну</w:t>
      </w:r>
      <w:r w:rsidRPr="002320DF">
        <w:rPr>
          <w:rFonts w:eastAsia="Times New Roman" w:cs="Arial"/>
          <w:color w:val="000000"/>
          <w:kern w:val="0"/>
          <w:sz w:val="24"/>
        </w:rPr>
        <w:t>т</w:t>
      </w:r>
      <w:r w:rsidRPr="002320DF">
        <w:rPr>
          <w:rFonts w:eastAsia="Times New Roman" w:cs="Arial"/>
          <w:color w:val="000000"/>
          <w:kern w:val="0"/>
          <w:sz w:val="24"/>
        </w:rPr>
        <w:t>ренним водопроводом.</w:t>
      </w: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Для организации централизованного водоснабжения необходимо произвести гидрогеологические изыскания для поиска запасов питьевой воды. В случае отсутс</w:t>
      </w:r>
      <w:r w:rsidRPr="002320DF">
        <w:rPr>
          <w:rFonts w:eastAsia="Times New Roman" w:cs="Arial"/>
          <w:color w:val="000000"/>
          <w:kern w:val="0"/>
          <w:sz w:val="24"/>
        </w:rPr>
        <w:t>т</w:t>
      </w:r>
      <w:r w:rsidRPr="002320DF">
        <w:rPr>
          <w:rFonts w:eastAsia="Times New Roman" w:cs="Arial"/>
          <w:color w:val="000000"/>
          <w:kern w:val="0"/>
          <w:sz w:val="24"/>
        </w:rPr>
        <w:t>вия пригодных для потребления подземных вод источником водоснабжения нас</w:t>
      </w:r>
      <w:r w:rsidRPr="002320DF">
        <w:rPr>
          <w:rFonts w:eastAsia="Times New Roman" w:cs="Arial"/>
          <w:color w:val="000000"/>
          <w:kern w:val="0"/>
          <w:sz w:val="24"/>
        </w:rPr>
        <w:t>е</w:t>
      </w:r>
      <w:r w:rsidRPr="002320DF">
        <w:rPr>
          <w:rFonts w:eastAsia="Times New Roman" w:cs="Arial"/>
          <w:color w:val="000000"/>
          <w:kern w:val="0"/>
          <w:sz w:val="24"/>
        </w:rPr>
        <w:t>ленного пункта принимаются поверхностные воды с соответствующей очисткой п</w:t>
      </w:r>
      <w:r w:rsidRPr="002320DF">
        <w:rPr>
          <w:rFonts w:eastAsia="Times New Roman" w:cs="Arial"/>
          <w:color w:val="000000"/>
          <w:kern w:val="0"/>
          <w:sz w:val="24"/>
        </w:rPr>
        <w:t>е</w:t>
      </w:r>
      <w:r w:rsidRPr="002320DF">
        <w:rPr>
          <w:rFonts w:eastAsia="Times New Roman" w:cs="Arial"/>
          <w:color w:val="000000"/>
          <w:kern w:val="0"/>
          <w:sz w:val="24"/>
        </w:rPr>
        <w:t>ред подачей в водопроводную сеть. Подача воды от водозаборных сооружений до разветвляющей сети должна осуществляться по двум водоводам.</w:t>
      </w: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Сети проектируемого водопровода приняты из полиэтиленовых напорных труб ПЭ100 SDR17 питьевых по ГОСТ 18599-2001. Диаметры перемычек и расчетная схема водоснабжения определяются на последующих </w:t>
      </w:r>
      <w:proofErr w:type="gramStart"/>
      <w:r w:rsidRPr="002320DF">
        <w:rPr>
          <w:rFonts w:eastAsia="Times New Roman" w:cs="Arial"/>
          <w:kern w:val="0"/>
          <w:sz w:val="24"/>
        </w:rPr>
        <w:t>стадиях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проектирования.</w:t>
      </w:r>
    </w:p>
    <w:p w:rsidR="002320DF" w:rsidRPr="002320DF" w:rsidRDefault="002320DF" w:rsidP="00C8669E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 xml:space="preserve">Население </w:t>
      </w:r>
      <w:proofErr w:type="spellStart"/>
      <w:r w:rsidRPr="002320DF">
        <w:rPr>
          <w:rFonts w:eastAsia="Times New Roman" w:cs="Arial"/>
          <w:color w:val="000000"/>
          <w:kern w:val="0"/>
          <w:sz w:val="24"/>
        </w:rPr>
        <w:t>д</w:t>
      </w:r>
      <w:proofErr w:type="gramStart"/>
      <w:r w:rsidRPr="002320DF">
        <w:rPr>
          <w:rFonts w:eastAsia="Times New Roman" w:cs="Arial"/>
          <w:color w:val="000000"/>
          <w:kern w:val="0"/>
          <w:sz w:val="24"/>
        </w:rPr>
        <w:t>.Н</w:t>
      </w:r>
      <w:proofErr w:type="gramEnd"/>
      <w:r w:rsidRPr="002320DF">
        <w:rPr>
          <w:rFonts w:eastAsia="Times New Roman" w:cs="Arial"/>
          <w:color w:val="000000"/>
          <w:kern w:val="0"/>
          <w:sz w:val="24"/>
        </w:rPr>
        <w:t>овокостеево</w:t>
      </w:r>
      <w:proofErr w:type="spellEnd"/>
      <w:r w:rsidRPr="002320DF">
        <w:rPr>
          <w:rFonts w:eastAsia="Times New Roman" w:cs="Arial"/>
          <w:color w:val="000000"/>
          <w:kern w:val="0"/>
          <w:sz w:val="24"/>
        </w:rPr>
        <w:t xml:space="preserve"> и Новотроицкое снабжаются водой от индивид</w:t>
      </w:r>
      <w:r w:rsidRPr="002320DF">
        <w:rPr>
          <w:rFonts w:eastAsia="Times New Roman" w:cs="Arial"/>
          <w:color w:val="000000"/>
          <w:kern w:val="0"/>
          <w:sz w:val="24"/>
        </w:rPr>
        <w:t>у</w:t>
      </w:r>
      <w:r w:rsidRPr="002320DF">
        <w:rPr>
          <w:rFonts w:eastAsia="Times New Roman" w:cs="Arial"/>
          <w:color w:val="000000"/>
          <w:kern w:val="0"/>
          <w:sz w:val="24"/>
        </w:rPr>
        <w:t>альных колодцев.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6.4.Пожаротушение.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На все сроки строительства </w:t>
      </w:r>
      <w:proofErr w:type="gramStart"/>
      <w:r w:rsidRPr="002320DF">
        <w:rPr>
          <w:rFonts w:eastAsia="Times New Roman" w:cs="Arial"/>
          <w:kern w:val="0"/>
          <w:sz w:val="24"/>
        </w:rPr>
        <w:t>принимается 1 пожар для наружного пожаротуш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>ния с расходом воды 10 л/сек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и 1 внутренний — 1 струя по 2,5 л/сек.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Продолжительность тушения пожара 3 часа. Расход воды на пожаротушение составит: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(2,5+10)*3*3600/1000=135 м3/</w:t>
      </w:r>
      <w:proofErr w:type="spellStart"/>
      <w:r w:rsidRPr="002320DF">
        <w:rPr>
          <w:rFonts w:eastAsia="Times New Roman" w:cs="Arial"/>
          <w:kern w:val="0"/>
          <w:sz w:val="24"/>
        </w:rPr>
        <w:t>сут</w:t>
      </w:r>
      <w:proofErr w:type="spellEnd"/>
      <w:r w:rsidRPr="002320DF">
        <w:rPr>
          <w:rFonts w:eastAsia="Times New Roman" w:cs="Arial"/>
          <w:kern w:val="0"/>
          <w:sz w:val="24"/>
        </w:rPr>
        <w:t>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Пополнение пожарных запасов по действующим нормам производится за счет сокращения расходов воды на хозяйственно-питьевые нужды.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Противопожарный запас воды хранится в резервуарах чистой воды и пожа</w:t>
      </w:r>
      <w:r w:rsidRPr="002320DF">
        <w:rPr>
          <w:rFonts w:eastAsia="Times New Roman" w:cs="Arial"/>
          <w:color w:val="000000"/>
          <w:kern w:val="0"/>
          <w:sz w:val="24"/>
        </w:rPr>
        <w:t>р</w:t>
      </w:r>
      <w:r w:rsidRPr="002320DF">
        <w:rPr>
          <w:rFonts w:eastAsia="Times New Roman" w:cs="Arial"/>
          <w:color w:val="000000"/>
          <w:kern w:val="0"/>
          <w:sz w:val="24"/>
        </w:rPr>
        <w:t>ных водоемах. На всех естественных и искусственных водоемах устраиваются пи</w:t>
      </w:r>
      <w:r w:rsidRPr="002320DF">
        <w:rPr>
          <w:rFonts w:eastAsia="Times New Roman" w:cs="Arial"/>
          <w:color w:val="000000"/>
          <w:kern w:val="0"/>
          <w:sz w:val="24"/>
        </w:rPr>
        <w:t>р</w:t>
      </w:r>
      <w:r w:rsidRPr="002320DF">
        <w:rPr>
          <w:rFonts w:eastAsia="Times New Roman" w:cs="Arial"/>
          <w:color w:val="000000"/>
          <w:kern w:val="0"/>
          <w:sz w:val="24"/>
        </w:rPr>
        <w:t>сы для забора воды пожарными автомашинами.</w:t>
      </w:r>
    </w:p>
    <w:p w:rsidR="00C8669E" w:rsidRDefault="00C8669E" w:rsidP="002320DF">
      <w:pPr>
        <w:widowControl/>
        <w:suppressAutoHyphens w:val="0"/>
        <w:ind w:firstLine="709"/>
        <w:rPr>
          <w:rFonts w:eastAsia="Times New Roman" w:cs="Arial"/>
          <w:b/>
          <w:bCs/>
          <w:color w:val="000000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color w:val="000000"/>
          <w:kern w:val="0"/>
          <w:sz w:val="24"/>
        </w:rPr>
        <w:lastRenderedPageBreak/>
        <w:t>6.5.Водоотведение</w:t>
      </w:r>
      <w:r w:rsidRPr="002320DF">
        <w:rPr>
          <w:rFonts w:eastAsia="Times New Roman" w:cs="Arial"/>
          <w:color w:val="000000"/>
          <w:kern w:val="0"/>
          <w:sz w:val="24"/>
        </w:rPr>
        <w:t xml:space="preserve">.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color w:val="000000"/>
          <w:kern w:val="0"/>
          <w:sz w:val="24"/>
        </w:rPr>
        <w:t>Существующее положение.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Централизованная система водоотведения в </w:t>
      </w:r>
      <w:proofErr w:type="spellStart"/>
      <w:r w:rsidRPr="002320DF">
        <w:rPr>
          <w:rFonts w:eastAsia="Times New Roman" w:cs="Arial"/>
          <w:kern w:val="0"/>
          <w:sz w:val="24"/>
        </w:rPr>
        <w:t>Старошарашлинском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сельсовете отсутствует. Во всех сельских населенных пунктах действует выгребная система к</w:t>
      </w:r>
      <w:r w:rsidRPr="002320DF">
        <w:rPr>
          <w:rFonts w:eastAsia="Times New Roman" w:cs="Arial"/>
          <w:kern w:val="0"/>
          <w:sz w:val="24"/>
        </w:rPr>
        <w:t>а</w:t>
      </w:r>
      <w:r w:rsidRPr="002320DF">
        <w:rPr>
          <w:rFonts w:eastAsia="Times New Roman" w:cs="Arial"/>
          <w:kern w:val="0"/>
          <w:sz w:val="24"/>
        </w:rPr>
        <w:t xml:space="preserve">нализации. </w:t>
      </w:r>
    </w:p>
    <w:p w:rsidR="00C8669E" w:rsidRPr="002320DF" w:rsidRDefault="00C8669E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Проектное решение.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Проектом предусматривается централизованное </w:t>
      </w:r>
      <w:proofErr w:type="spellStart"/>
      <w:r w:rsidRPr="002320DF">
        <w:rPr>
          <w:rFonts w:eastAsia="Times New Roman" w:cs="Arial"/>
          <w:kern w:val="0"/>
          <w:sz w:val="24"/>
        </w:rPr>
        <w:t>канализование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с</w:t>
      </w:r>
      <w:proofErr w:type="gramStart"/>
      <w:r w:rsidRPr="002320DF">
        <w:rPr>
          <w:rFonts w:eastAsia="Times New Roman" w:cs="Arial"/>
          <w:kern w:val="0"/>
          <w:sz w:val="24"/>
        </w:rPr>
        <w:t>.С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тарые </w:t>
      </w:r>
      <w:proofErr w:type="spellStart"/>
      <w:r w:rsidRPr="002320DF">
        <w:rPr>
          <w:rFonts w:eastAsia="Times New Roman" w:cs="Arial"/>
          <w:kern w:val="0"/>
          <w:sz w:val="24"/>
        </w:rPr>
        <w:t>Шарашли</w:t>
      </w:r>
      <w:proofErr w:type="spellEnd"/>
      <w:r w:rsidRPr="002320DF">
        <w:rPr>
          <w:rFonts w:eastAsia="Times New Roman" w:cs="Arial"/>
          <w:kern w:val="0"/>
          <w:sz w:val="24"/>
        </w:rPr>
        <w:t>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На территории населенного пункта предусматриваются самотечные коллект</w:t>
      </w:r>
      <w:r w:rsidRPr="002320DF">
        <w:rPr>
          <w:rFonts w:eastAsia="Times New Roman" w:cs="Arial"/>
          <w:kern w:val="0"/>
          <w:sz w:val="24"/>
        </w:rPr>
        <w:t>о</w:t>
      </w:r>
      <w:r w:rsidRPr="002320DF">
        <w:rPr>
          <w:rFonts w:eastAsia="Times New Roman" w:cs="Arial"/>
          <w:kern w:val="0"/>
          <w:sz w:val="24"/>
        </w:rPr>
        <w:t xml:space="preserve">ры до </w:t>
      </w:r>
      <w:proofErr w:type="gramStart"/>
      <w:r w:rsidRPr="002320DF">
        <w:rPr>
          <w:rFonts w:eastAsia="Times New Roman" w:cs="Arial"/>
          <w:kern w:val="0"/>
          <w:sz w:val="24"/>
        </w:rPr>
        <w:t>проектируемых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БОС. О</w:t>
      </w:r>
      <w:r w:rsidRPr="002320DF">
        <w:rPr>
          <w:rFonts w:eastAsia="Times New Roman" w:cs="Arial"/>
          <w:color w:val="000000"/>
          <w:kern w:val="0"/>
          <w:sz w:val="24"/>
        </w:rPr>
        <w:t xml:space="preserve">твод очищенных сточных вод от проектных </w:t>
      </w:r>
      <w:proofErr w:type="gramStart"/>
      <w:r w:rsidRPr="002320DF">
        <w:rPr>
          <w:rFonts w:eastAsia="Times New Roman" w:cs="Arial"/>
          <w:color w:val="000000"/>
          <w:kern w:val="0"/>
          <w:sz w:val="24"/>
        </w:rPr>
        <w:t>БОС</w:t>
      </w:r>
      <w:proofErr w:type="gramEnd"/>
      <w:r w:rsidRPr="002320DF">
        <w:rPr>
          <w:rFonts w:eastAsia="Times New Roman" w:cs="Arial"/>
          <w:color w:val="000000"/>
          <w:kern w:val="0"/>
          <w:sz w:val="24"/>
        </w:rPr>
        <w:t xml:space="preserve"> пред</w:t>
      </w:r>
      <w:r w:rsidRPr="002320DF">
        <w:rPr>
          <w:rFonts w:eastAsia="Times New Roman" w:cs="Arial"/>
          <w:color w:val="000000"/>
          <w:kern w:val="0"/>
          <w:sz w:val="24"/>
        </w:rPr>
        <w:t>у</w:t>
      </w:r>
      <w:r w:rsidRPr="002320DF">
        <w:rPr>
          <w:rFonts w:eastAsia="Times New Roman" w:cs="Arial"/>
          <w:color w:val="000000"/>
          <w:kern w:val="0"/>
          <w:sz w:val="24"/>
        </w:rPr>
        <w:t xml:space="preserve">сматривается в реку </w:t>
      </w:r>
      <w:proofErr w:type="spellStart"/>
      <w:r w:rsidRPr="002320DF">
        <w:rPr>
          <w:rFonts w:eastAsia="Times New Roman" w:cs="Arial"/>
          <w:color w:val="000000"/>
          <w:kern w:val="0"/>
          <w:sz w:val="24"/>
        </w:rPr>
        <w:t>Шерашлинка</w:t>
      </w:r>
      <w:proofErr w:type="spellEnd"/>
      <w:r w:rsidRPr="002320DF">
        <w:rPr>
          <w:rFonts w:eastAsia="Times New Roman" w:cs="Arial"/>
          <w:color w:val="000000"/>
          <w:kern w:val="0"/>
          <w:sz w:val="24"/>
        </w:rPr>
        <w:t xml:space="preserve">.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Производительность проектируемых БОС,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Сети самотечной канализации приняты к прокладке из двухслойных гофрир</w:t>
      </w:r>
      <w:r w:rsidRPr="002320DF">
        <w:rPr>
          <w:rFonts w:eastAsia="Times New Roman" w:cs="Arial"/>
          <w:kern w:val="0"/>
          <w:sz w:val="24"/>
        </w:rPr>
        <w:t>о</w:t>
      </w:r>
      <w:r w:rsidRPr="002320DF">
        <w:rPr>
          <w:rFonts w:eastAsia="Times New Roman" w:cs="Arial"/>
          <w:kern w:val="0"/>
          <w:sz w:val="24"/>
        </w:rPr>
        <w:t>ванных полипропиленовых труб «</w:t>
      </w:r>
      <w:proofErr w:type="spellStart"/>
      <w:r w:rsidRPr="002320DF">
        <w:rPr>
          <w:rFonts w:eastAsia="Times New Roman" w:cs="Arial"/>
          <w:kern w:val="0"/>
          <w:sz w:val="24"/>
          <w:lang w:val="en-US"/>
        </w:rPr>
        <w:t>Wavin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</w:t>
      </w:r>
      <w:r w:rsidRPr="002320DF">
        <w:rPr>
          <w:rFonts w:eastAsia="Times New Roman" w:cs="Arial"/>
          <w:kern w:val="0"/>
          <w:sz w:val="24"/>
          <w:lang w:val="en-US"/>
        </w:rPr>
        <w:t>X</w:t>
      </w:r>
      <w:r w:rsidRPr="002320DF">
        <w:rPr>
          <w:rFonts w:eastAsia="Times New Roman" w:cs="Arial"/>
          <w:kern w:val="0"/>
          <w:sz w:val="24"/>
        </w:rPr>
        <w:t>–</w:t>
      </w:r>
      <w:r w:rsidRPr="002320DF">
        <w:rPr>
          <w:rFonts w:eastAsia="Times New Roman" w:cs="Arial"/>
          <w:kern w:val="0"/>
          <w:sz w:val="24"/>
          <w:lang w:val="en-US"/>
        </w:rPr>
        <w:t>Stream</w:t>
      </w:r>
      <w:r w:rsidRPr="002320DF">
        <w:rPr>
          <w:rFonts w:eastAsia="Times New Roman" w:cs="Arial"/>
          <w:kern w:val="0"/>
          <w:sz w:val="24"/>
        </w:rPr>
        <w:t>». Диаметры трубопроводов ра</w:t>
      </w:r>
      <w:r w:rsidRPr="002320DF">
        <w:rPr>
          <w:rFonts w:eastAsia="Times New Roman" w:cs="Arial"/>
          <w:kern w:val="0"/>
          <w:sz w:val="24"/>
        </w:rPr>
        <w:t>с</w:t>
      </w:r>
      <w:r w:rsidRPr="002320DF">
        <w:rPr>
          <w:rFonts w:eastAsia="Times New Roman" w:cs="Arial"/>
          <w:kern w:val="0"/>
          <w:sz w:val="24"/>
        </w:rPr>
        <w:t xml:space="preserve">считываются на последующих </w:t>
      </w:r>
      <w:proofErr w:type="gramStart"/>
      <w:r w:rsidRPr="002320DF">
        <w:rPr>
          <w:rFonts w:eastAsia="Times New Roman" w:cs="Arial"/>
          <w:kern w:val="0"/>
          <w:sz w:val="24"/>
        </w:rPr>
        <w:t>этапах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проектирования.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В остальных населенных пунктах </w:t>
      </w:r>
      <w:proofErr w:type="spellStart"/>
      <w:r w:rsidRPr="002320DF">
        <w:rPr>
          <w:rFonts w:eastAsia="Times New Roman" w:cs="Arial"/>
          <w:kern w:val="0"/>
          <w:sz w:val="24"/>
        </w:rPr>
        <w:t>Старошарашлинского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сельсовета пред</w:t>
      </w:r>
      <w:r w:rsidRPr="002320DF">
        <w:rPr>
          <w:rFonts w:eastAsia="Times New Roman" w:cs="Arial"/>
          <w:kern w:val="0"/>
          <w:sz w:val="24"/>
        </w:rPr>
        <w:t>у</w:t>
      </w:r>
      <w:r w:rsidRPr="002320DF">
        <w:rPr>
          <w:rFonts w:eastAsia="Times New Roman" w:cs="Arial"/>
          <w:kern w:val="0"/>
          <w:sz w:val="24"/>
        </w:rPr>
        <w:t>сматривается устройство системы септиков.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>реработка. В системах, укомплектованных фильтрационным колодцем, предусмо</w:t>
      </w:r>
      <w:r w:rsidRPr="002320DF">
        <w:rPr>
          <w:rFonts w:eastAsia="Times New Roman" w:cs="Arial"/>
          <w:kern w:val="0"/>
          <w:sz w:val="24"/>
        </w:rPr>
        <w:t>т</w:t>
      </w:r>
      <w:r w:rsidRPr="002320DF">
        <w:rPr>
          <w:rFonts w:eastAsia="Times New Roman" w:cs="Arial"/>
          <w:kern w:val="0"/>
          <w:sz w:val="24"/>
        </w:rPr>
        <w:t>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</w:t>
      </w:r>
      <w:r w:rsidRPr="002320DF">
        <w:rPr>
          <w:rFonts w:eastAsia="Times New Roman" w:cs="Arial"/>
          <w:kern w:val="0"/>
          <w:sz w:val="24"/>
        </w:rPr>
        <w:t>и</w:t>
      </w:r>
      <w:r w:rsidRPr="002320DF">
        <w:rPr>
          <w:rFonts w:eastAsia="Times New Roman" w:cs="Arial"/>
          <w:kern w:val="0"/>
          <w:sz w:val="24"/>
        </w:rPr>
        <w:t>вает ступенчатую очистку сточных вод от взвеси.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Вначале сточные воды попадают в септики-отстойники, в которых осаждается, накапливается и перерабатывается взвесь. После очистки от взвеси воды сбрас</w:t>
      </w:r>
      <w:r w:rsidRPr="002320DF">
        <w:rPr>
          <w:rFonts w:eastAsia="Times New Roman" w:cs="Arial"/>
          <w:kern w:val="0"/>
          <w:sz w:val="24"/>
        </w:rPr>
        <w:t>ы</w:t>
      </w:r>
      <w:r w:rsidRPr="002320DF">
        <w:rPr>
          <w:rFonts w:eastAsia="Times New Roman" w:cs="Arial"/>
          <w:kern w:val="0"/>
          <w:sz w:val="24"/>
        </w:rPr>
        <w:t>ваются в естественные углубления (канавы и т.п.) или распределяются в почву ч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>рез фильтрующую отсыпку фильтрационного колодца с перфорацией. Количество септиков-отстойников должно быть не менее двух-трёх. В противном случае осве</w:t>
      </w:r>
      <w:r w:rsidRPr="002320DF">
        <w:rPr>
          <w:rFonts w:eastAsia="Times New Roman" w:cs="Arial"/>
          <w:kern w:val="0"/>
          <w:sz w:val="24"/>
        </w:rPr>
        <w:t>т</w:t>
      </w:r>
      <w:r w:rsidRPr="002320DF">
        <w:rPr>
          <w:rFonts w:eastAsia="Times New Roman" w:cs="Arial"/>
          <w:kern w:val="0"/>
          <w:sz w:val="24"/>
        </w:rPr>
        <w:t>лённые воды, попадающие в фильтрационный колодец либо в естественные углу</w:t>
      </w:r>
      <w:r w:rsidRPr="002320DF">
        <w:rPr>
          <w:rFonts w:eastAsia="Times New Roman" w:cs="Arial"/>
          <w:kern w:val="0"/>
          <w:sz w:val="24"/>
        </w:rPr>
        <w:t>б</w:t>
      </w:r>
      <w:r w:rsidRPr="002320DF">
        <w:rPr>
          <w:rFonts w:eastAsia="Times New Roman" w:cs="Arial"/>
          <w:kern w:val="0"/>
          <w:sz w:val="24"/>
        </w:rPr>
        <w:t>ления по отводящей трубе, будут содержать недопустимо большое количество орг</w:t>
      </w:r>
      <w:r w:rsidRPr="002320DF">
        <w:rPr>
          <w:rFonts w:eastAsia="Times New Roman" w:cs="Arial"/>
          <w:kern w:val="0"/>
          <w:sz w:val="24"/>
        </w:rPr>
        <w:t>а</w:t>
      </w:r>
      <w:r w:rsidRPr="002320DF">
        <w:rPr>
          <w:rFonts w:eastAsia="Times New Roman" w:cs="Arial"/>
          <w:kern w:val="0"/>
          <w:sz w:val="24"/>
        </w:rPr>
        <w:t>нической взвеси, которая обладает неприятным запахом и может привести к загря</w:t>
      </w:r>
      <w:r w:rsidRPr="002320DF">
        <w:rPr>
          <w:rFonts w:eastAsia="Times New Roman" w:cs="Arial"/>
          <w:kern w:val="0"/>
          <w:sz w:val="24"/>
        </w:rPr>
        <w:t>з</w:t>
      </w:r>
      <w:r w:rsidRPr="002320DF">
        <w:rPr>
          <w:rFonts w:eastAsia="Times New Roman" w:cs="Arial"/>
          <w:kern w:val="0"/>
          <w:sz w:val="24"/>
        </w:rPr>
        <w:t>нению фильтрующего элемента и окружающей среды.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Норма водоотведения принята по табл. 1, 3 СНиП 2.04.02–84*.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Нормы водоотведения и расходы стоков сведены в таблице 1.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rPr>
          <w:rFonts w:eastAsia="Times New Roman" w:cs="Arial"/>
          <w:color w:val="000000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br w:type="page"/>
      </w:r>
    </w:p>
    <w:p w:rsidR="002320DF" w:rsidRPr="002320DF" w:rsidRDefault="002320DF" w:rsidP="002320DF">
      <w:pPr>
        <w:widowControl/>
        <w:suppressAutoHyphens w:val="0"/>
        <w:ind w:firstLine="709"/>
        <w:jc w:val="center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lastRenderedPageBreak/>
        <w:t>Таблица 1 - Нормы и расходы водопотребления и водоотведения на расче</w:t>
      </w:r>
      <w:r w:rsidRPr="002320DF">
        <w:rPr>
          <w:rFonts w:eastAsia="Times New Roman" w:cs="Arial"/>
          <w:color w:val="000000"/>
          <w:kern w:val="0"/>
          <w:sz w:val="24"/>
        </w:rPr>
        <w:t>т</w:t>
      </w:r>
      <w:r w:rsidRPr="002320DF">
        <w:rPr>
          <w:rFonts w:eastAsia="Times New Roman" w:cs="Arial"/>
          <w:color w:val="000000"/>
          <w:kern w:val="0"/>
          <w:sz w:val="24"/>
        </w:rPr>
        <w:t>ный срок.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1535"/>
        <w:gridCol w:w="582"/>
        <w:gridCol w:w="563"/>
        <w:gridCol w:w="685"/>
        <w:gridCol w:w="1376"/>
        <w:gridCol w:w="691"/>
        <w:gridCol w:w="684"/>
        <w:gridCol w:w="685"/>
        <w:gridCol w:w="1194"/>
        <w:gridCol w:w="721"/>
        <w:gridCol w:w="684"/>
      </w:tblGrid>
      <w:tr w:rsidR="002320DF" w:rsidRPr="00C8669E" w:rsidTr="002320DF">
        <w:trPr>
          <w:trHeight w:val="270"/>
          <w:tblCellSpacing w:w="0" w:type="dxa"/>
        </w:trPr>
        <w:tc>
          <w:tcPr>
            <w:tcW w:w="405" w:type="dxa"/>
            <w:tcBorders>
              <w:top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Водопотребление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Водоотведение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Насел.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Норма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Средне-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Средне-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Максим.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Максим.</w:t>
            </w:r>
          </w:p>
        </w:tc>
      </w:tr>
      <w:tr w:rsidR="002320DF" w:rsidRPr="00C8669E" w:rsidTr="002320DF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п</w:t>
            </w:r>
            <w:proofErr w:type="spellEnd"/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потребителей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водо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суточн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суточн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часов.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секунд.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суточн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суточн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секунд</w:t>
            </w:r>
          </w:p>
        </w:tc>
      </w:tr>
      <w:tr w:rsidR="002320DF" w:rsidRPr="00C8669E" w:rsidTr="002320DF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потр</w:t>
            </w:r>
            <w:proofErr w:type="spell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ст</w:t>
            </w: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.в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расход</w:t>
            </w:r>
          </w:p>
        </w:tc>
      </w:tr>
      <w:tr w:rsidR="002320DF" w:rsidRPr="00C8669E" w:rsidTr="002320DF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л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м3/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м3/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м3/ч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л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м3/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м3/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л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/с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л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/с</w:t>
            </w:r>
          </w:p>
        </w:tc>
      </w:tr>
      <w:tr w:rsidR="002320DF" w:rsidRPr="00C8669E" w:rsidTr="002320DF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с</w:t>
            </w: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.С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тарые 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Шарашли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52,50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63,00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9,07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2,52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52,50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63,00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1,82</w:t>
            </w:r>
          </w:p>
        </w:tc>
      </w:tr>
      <w:tr w:rsidR="002320DF" w:rsidRPr="00C8669E" w:rsidTr="002320DF">
        <w:trPr>
          <w:trHeight w:val="405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д. 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Верхнетроицкое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2320DF" w:rsidRPr="00C8669E" w:rsidTr="002320DF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д</w:t>
            </w: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.Г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еоргиевка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2320DF" w:rsidRPr="00C8669E" w:rsidTr="002320DF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д</w:t>
            </w:r>
            <w:proofErr w:type="gram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.Н</w:t>
            </w:r>
            <w:proofErr w:type="gramEnd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овоагбязово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23,75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28,5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5,13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23,75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28,5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0,82</w:t>
            </w:r>
          </w:p>
        </w:tc>
      </w:tr>
      <w:tr w:rsidR="002320DF" w:rsidRPr="00C8669E" w:rsidTr="002320DF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д. 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Новокостеево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2320DF" w:rsidRPr="00C8669E" w:rsidTr="002320DF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д. Новотроицкое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0,01</w:t>
            </w:r>
          </w:p>
        </w:tc>
      </w:tr>
      <w:tr w:rsidR="002320DF" w:rsidRPr="00C8669E" w:rsidTr="002320DF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д. Новые </w:t>
            </w:r>
            <w:proofErr w:type="spellStart"/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Шарашли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0,05</w:t>
            </w:r>
          </w:p>
        </w:tc>
      </w:tr>
      <w:tr w:rsidR="002320DF" w:rsidRPr="00C8669E" w:rsidTr="002320DF">
        <w:trPr>
          <w:trHeight w:val="33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д. Покровка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54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индивидуальная застройка с учас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ками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0,03</w:t>
            </w:r>
          </w:p>
        </w:tc>
      </w:tr>
      <w:tr w:rsidR="002320DF" w:rsidRPr="00C8669E" w:rsidTr="002320DF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Нужды промы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ш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ленности, обесп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е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чивающей насел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е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ние продуктами и неучтенные расх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о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 xml:space="preserve">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2320DF" w:rsidRPr="00C8669E" w:rsidTr="002320DF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расчетный срок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8,13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9,75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8,13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9,75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0,28</w:t>
            </w:r>
          </w:p>
        </w:tc>
      </w:tr>
      <w:tr w:rsidR="002320DF" w:rsidRPr="00C8669E" w:rsidTr="002320DF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Итого на расче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т</w:t>
            </w: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ный срок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107,25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17,11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4,75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107,25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1,03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20DF" w:rsidRPr="00C8669E" w:rsidRDefault="002320DF" w:rsidP="002320DF">
            <w:pPr>
              <w:widowControl/>
              <w:suppressAutoHyphens w:val="0"/>
              <w:jc w:val="right"/>
              <w:rPr>
                <w:rFonts w:eastAsia="Times New Roman" w:cs="Arial"/>
                <w:color w:val="000000"/>
                <w:kern w:val="0"/>
                <w:sz w:val="16"/>
                <w:szCs w:val="16"/>
              </w:rPr>
            </w:pPr>
            <w:r w:rsidRPr="00C8669E">
              <w:rPr>
                <w:rFonts w:eastAsia="Times New Roman" w:cs="Arial"/>
                <w:color w:val="000000"/>
                <w:kern w:val="0"/>
                <w:sz w:val="16"/>
                <w:szCs w:val="16"/>
              </w:rPr>
              <w:t>3,10</w:t>
            </w:r>
          </w:p>
        </w:tc>
      </w:tr>
    </w:tbl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jc w:val="center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jc w:val="right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br w:type="page"/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lastRenderedPageBreak/>
        <w:t>6.6. Ливневая канализация</w:t>
      </w:r>
      <w:r w:rsidRPr="002320DF">
        <w:rPr>
          <w:rFonts w:eastAsia="Times New Roman" w:cs="Arial"/>
          <w:kern w:val="0"/>
          <w:sz w:val="24"/>
        </w:rPr>
        <w:t xml:space="preserve">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Проектом предусмотрено исключение попадания загрязненного поверхностн</w:t>
      </w:r>
      <w:r w:rsidRPr="002320DF">
        <w:rPr>
          <w:rFonts w:eastAsia="Times New Roman" w:cs="Arial"/>
          <w:color w:val="000000"/>
          <w:kern w:val="0"/>
          <w:sz w:val="24"/>
        </w:rPr>
        <w:t>о</w:t>
      </w:r>
      <w:r w:rsidRPr="002320DF">
        <w:rPr>
          <w:rFonts w:eastAsia="Times New Roman" w:cs="Arial"/>
          <w:color w:val="000000"/>
          <w:kern w:val="0"/>
          <w:sz w:val="24"/>
        </w:rPr>
        <w:t xml:space="preserve">го стока в водоприемники. С этой целью вдоль береговых линий рек и ручьев, по ближайшим к водотокам улицам </w:t>
      </w:r>
      <w:proofErr w:type="gramStart"/>
      <w:r w:rsidRPr="002320DF">
        <w:rPr>
          <w:rFonts w:eastAsia="Times New Roman" w:cs="Arial"/>
          <w:color w:val="000000"/>
          <w:kern w:val="0"/>
          <w:sz w:val="24"/>
        </w:rPr>
        <w:t>с</w:t>
      </w:r>
      <w:proofErr w:type="gramEnd"/>
      <w:r w:rsidRPr="002320DF">
        <w:rPr>
          <w:rFonts w:eastAsia="Times New Roman" w:cs="Arial"/>
          <w:color w:val="000000"/>
          <w:kern w:val="0"/>
          <w:sz w:val="24"/>
        </w:rPr>
        <w:t xml:space="preserve">. Старые </w:t>
      </w:r>
      <w:proofErr w:type="spellStart"/>
      <w:r w:rsidRPr="002320DF">
        <w:rPr>
          <w:rFonts w:eastAsia="Times New Roman" w:cs="Arial"/>
          <w:color w:val="000000"/>
          <w:kern w:val="0"/>
          <w:sz w:val="24"/>
        </w:rPr>
        <w:t>Шарашли</w:t>
      </w:r>
      <w:proofErr w:type="spellEnd"/>
      <w:r w:rsidRPr="002320DF">
        <w:rPr>
          <w:rFonts w:eastAsia="Times New Roman" w:cs="Arial"/>
          <w:color w:val="000000"/>
          <w:kern w:val="0"/>
          <w:sz w:val="24"/>
        </w:rPr>
        <w:t xml:space="preserve"> запроектированы закрытые с</w:t>
      </w:r>
      <w:r w:rsidRPr="002320DF">
        <w:rPr>
          <w:rFonts w:eastAsia="Times New Roman" w:cs="Arial"/>
          <w:color w:val="000000"/>
          <w:kern w:val="0"/>
          <w:sz w:val="24"/>
        </w:rPr>
        <w:t>о</w:t>
      </w:r>
      <w:r w:rsidRPr="002320DF">
        <w:rPr>
          <w:rFonts w:eastAsia="Times New Roman" w:cs="Arial"/>
          <w:color w:val="000000"/>
          <w:kern w:val="0"/>
          <w:sz w:val="24"/>
        </w:rPr>
        <w:t xml:space="preserve">бирающие дождевые коллекторы.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На схеме показаны лишь основные коллекторы дождевой канализации, опр</w:t>
      </w:r>
      <w:r w:rsidRPr="002320DF">
        <w:rPr>
          <w:rFonts w:eastAsia="Times New Roman" w:cs="Arial"/>
          <w:color w:val="000000"/>
          <w:kern w:val="0"/>
          <w:sz w:val="24"/>
        </w:rPr>
        <w:t>е</w:t>
      </w:r>
      <w:r w:rsidRPr="002320DF">
        <w:rPr>
          <w:rFonts w:eastAsia="Times New Roman" w:cs="Arial"/>
          <w:color w:val="000000"/>
          <w:kern w:val="0"/>
          <w:sz w:val="24"/>
        </w:rPr>
        <w:t xml:space="preserve">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2320DF">
        <w:rPr>
          <w:rFonts w:eastAsia="Times New Roman" w:cs="Arial"/>
          <w:color w:val="000000"/>
          <w:kern w:val="0"/>
          <w:sz w:val="24"/>
        </w:rPr>
        <w:t>закрытого</w:t>
      </w:r>
      <w:proofErr w:type="gramEnd"/>
      <w:r w:rsidRPr="002320DF">
        <w:rPr>
          <w:rFonts w:eastAsia="Times New Roman" w:cs="Arial"/>
          <w:color w:val="000000"/>
          <w:kern w:val="0"/>
          <w:sz w:val="24"/>
        </w:rPr>
        <w:t xml:space="preserve"> так и открытого типа.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</w:t>
      </w:r>
      <w:r w:rsidRPr="002320DF">
        <w:rPr>
          <w:rFonts w:eastAsia="Times New Roman" w:cs="Arial"/>
          <w:color w:val="000000"/>
          <w:kern w:val="0"/>
          <w:sz w:val="24"/>
        </w:rPr>
        <w:t>ы</w:t>
      </w:r>
      <w:r w:rsidRPr="002320DF">
        <w:rPr>
          <w:rFonts w:eastAsia="Times New Roman" w:cs="Arial"/>
          <w:color w:val="000000"/>
          <w:kern w:val="0"/>
          <w:sz w:val="24"/>
        </w:rPr>
        <w:t>ми плитами.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Разобщенность отдельных жилых, значительные размеры водосборных пл</w:t>
      </w:r>
      <w:r w:rsidRPr="002320DF">
        <w:rPr>
          <w:rFonts w:eastAsia="Times New Roman" w:cs="Arial"/>
          <w:color w:val="000000"/>
          <w:kern w:val="0"/>
          <w:sz w:val="24"/>
        </w:rPr>
        <w:t>о</w:t>
      </w:r>
      <w:r w:rsidRPr="002320DF">
        <w:rPr>
          <w:rFonts w:eastAsia="Times New Roman" w:cs="Arial"/>
          <w:color w:val="000000"/>
          <w:kern w:val="0"/>
          <w:sz w:val="24"/>
        </w:rPr>
        <w:t>щадей, а также условия рельефа не позволяют организовать очистку на единых це</w:t>
      </w:r>
      <w:r w:rsidRPr="002320DF">
        <w:rPr>
          <w:rFonts w:eastAsia="Times New Roman" w:cs="Arial"/>
          <w:color w:val="000000"/>
          <w:kern w:val="0"/>
          <w:sz w:val="24"/>
        </w:rPr>
        <w:t>н</w:t>
      </w:r>
      <w:r w:rsidRPr="002320DF">
        <w:rPr>
          <w:rFonts w:eastAsia="Times New Roman" w:cs="Arial"/>
          <w:color w:val="000000"/>
          <w:kern w:val="0"/>
          <w:sz w:val="24"/>
        </w:rPr>
        <w:t xml:space="preserve">трализованных очистных </w:t>
      </w:r>
      <w:proofErr w:type="gramStart"/>
      <w:r w:rsidRPr="002320DF">
        <w:rPr>
          <w:rFonts w:eastAsia="Times New Roman" w:cs="Arial"/>
          <w:color w:val="000000"/>
          <w:kern w:val="0"/>
          <w:sz w:val="24"/>
        </w:rPr>
        <w:t>сооружениях</w:t>
      </w:r>
      <w:proofErr w:type="gramEnd"/>
      <w:r w:rsidRPr="002320DF">
        <w:rPr>
          <w:rFonts w:eastAsia="Times New Roman" w:cs="Arial"/>
          <w:color w:val="000000"/>
          <w:kern w:val="0"/>
          <w:sz w:val="24"/>
        </w:rPr>
        <w:t xml:space="preserve"> дождевой канализации.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В проекте принято строительство 1-го очистного сооружения закрытого типа, разработанного НПП «</w:t>
      </w:r>
      <w:proofErr w:type="spellStart"/>
      <w:r w:rsidRPr="002320DF">
        <w:rPr>
          <w:rFonts w:eastAsia="Times New Roman" w:cs="Arial"/>
          <w:color w:val="000000"/>
          <w:kern w:val="0"/>
          <w:sz w:val="24"/>
        </w:rPr>
        <w:t>Полихим</w:t>
      </w:r>
      <w:proofErr w:type="spellEnd"/>
      <w:r w:rsidRPr="002320DF">
        <w:rPr>
          <w:rFonts w:eastAsia="Times New Roman" w:cs="Arial"/>
          <w:color w:val="000000"/>
          <w:kern w:val="0"/>
          <w:sz w:val="24"/>
        </w:rPr>
        <w:t>» (Санкт-Петербург). Сброс очищенных поверхнос</w:t>
      </w:r>
      <w:r w:rsidRPr="002320DF">
        <w:rPr>
          <w:rFonts w:eastAsia="Times New Roman" w:cs="Arial"/>
          <w:color w:val="000000"/>
          <w:kern w:val="0"/>
          <w:sz w:val="24"/>
        </w:rPr>
        <w:t>т</w:t>
      </w:r>
      <w:r w:rsidRPr="002320DF">
        <w:rPr>
          <w:rFonts w:eastAsia="Times New Roman" w:cs="Arial"/>
          <w:color w:val="000000"/>
          <w:kern w:val="0"/>
          <w:sz w:val="24"/>
        </w:rPr>
        <w:t xml:space="preserve">ных вод по напорному коллектору предусмотрен в р. </w:t>
      </w:r>
      <w:proofErr w:type="spellStart"/>
      <w:r w:rsidRPr="002320DF">
        <w:rPr>
          <w:rFonts w:eastAsia="Times New Roman" w:cs="Arial"/>
          <w:color w:val="000000"/>
          <w:kern w:val="0"/>
          <w:sz w:val="24"/>
        </w:rPr>
        <w:t>Шерашлинка</w:t>
      </w:r>
      <w:proofErr w:type="spellEnd"/>
      <w:r w:rsidRPr="002320DF">
        <w:rPr>
          <w:rFonts w:eastAsia="Times New Roman" w:cs="Arial"/>
          <w:color w:val="000000"/>
          <w:kern w:val="0"/>
          <w:sz w:val="24"/>
        </w:rPr>
        <w:t>.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color w:val="000000"/>
          <w:kern w:val="0"/>
          <w:sz w:val="24"/>
        </w:rPr>
        <w:t>На следующей стадии проектирования необходимо заказать проекты «Схемы дождевой канализации» каждого населенного пункта, который разрабатывается сп</w:t>
      </w:r>
      <w:r w:rsidRPr="002320DF">
        <w:rPr>
          <w:rFonts w:eastAsia="Times New Roman" w:cs="Arial"/>
          <w:color w:val="000000"/>
          <w:kern w:val="0"/>
          <w:sz w:val="24"/>
        </w:rPr>
        <w:t>е</w:t>
      </w:r>
      <w:r w:rsidRPr="002320DF">
        <w:rPr>
          <w:rFonts w:eastAsia="Times New Roman" w:cs="Arial"/>
          <w:color w:val="000000"/>
          <w:kern w:val="0"/>
          <w:sz w:val="24"/>
        </w:rPr>
        <w:t>циализированной организацией и определяет конкретный тип, параметры и трассы водосточной сети, а также окончательное местоположение очистных сооружений и их мощность.</w:t>
      </w:r>
    </w:p>
    <w:p w:rsidR="00B07F88" w:rsidRPr="002320DF" w:rsidRDefault="002320DF" w:rsidP="002320DF">
      <w:pPr>
        <w:pStyle w:val="af0"/>
        <w:spacing w:before="0" w:beforeAutospacing="0" w:after="0"/>
        <w:ind w:firstLine="709"/>
        <w:rPr>
          <w:rFonts w:ascii="Arial" w:hAnsi="Arial" w:cs="Arial"/>
          <w:color w:val="FF0000"/>
        </w:rPr>
      </w:pPr>
      <w:r w:rsidRPr="002320DF">
        <w:rPr>
          <w:rFonts w:ascii="Arial" w:hAnsi="Arial" w:cs="Arial"/>
          <w:color w:val="000000"/>
        </w:rPr>
        <w:t>Необходимо отметить, что загрязненные стоки с территорий промышленных и коммунально-складских предприятий перед выпуском в сеть дождевой канализации должны проходить очистку на собственных локальных очистных сооружениях.</w:t>
      </w:r>
    </w:p>
    <w:p w:rsidR="00B07F88" w:rsidRPr="002320DF" w:rsidRDefault="00B07F88" w:rsidP="002320DF">
      <w:pPr>
        <w:pStyle w:val="af0"/>
        <w:spacing w:before="0" w:beforeAutospacing="0" w:after="0"/>
        <w:ind w:firstLine="709"/>
        <w:rPr>
          <w:rFonts w:ascii="Arial" w:hAnsi="Arial" w:cs="Arial"/>
          <w:b/>
          <w:color w:val="FF0000"/>
        </w:rPr>
      </w:pPr>
      <w:r w:rsidRPr="002320DF">
        <w:rPr>
          <w:rFonts w:ascii="Arial" w:hAnsi="Arial" w:cs="Arial"/>
          <w:b/>
          <w:color w:val="FF0000"/>
        </w:rPr>
        <w:t xml:space="preserve">    </w:t>
      </w:r>
    </w:p>
    <w:p w:rsidR="002320DF" w:rsidRPr="002320DF" w:rsidRDefault="00B07F88" w:rsidP="002320DF">
      <w:pPr>
        <w:pStyle w:val="af0"/>
        <w:spacing w:before="0" w:beforeAutospacing="0" w:after="0"/>
        <w:rPr>
          <w:rFonts w:ascii="Arial" w:hAnsi="Arial" w:cs="Arial"/>
          <w:b/>
          <w:color w:val="FF0000"/>
        </w:rPr>
      </w:pPr>
      <w:r w:rsidRPr="002320DF">
        <w:rPr>
          <w:rFonts w:ascii="Arial" w:hAnsi="Arial" w:cs="Arial"/>
          <w:b/>
          <w:color w:val="FF0000"/>
        </w:rPr>
        <w:t xml:space="preserve">     </w:t>
      </w:r>
    </w:p>
    <w:p w:rsidR="002320DF" w:rsidRPr="002320DF" w:rsidRDefault="002320DF" w:rsidP="002320DF">
      <w:pPr>
        <w:widowControl/>
        <w:suppressAutoHyphens w:val="0"/>
        <w:ind w:firstLine="709"/>
        <w:rPr>
          <w:rFonts w:eastAsia="Times New Roman" w:cs="Arial"/>
          <w:b/>
          <w:color w:val="FF0000"/>
          <w:kern w:val="0"/>
          <w:sz w:val="24"/>
        </w:rPr>
      </w:pPr>
      <w:r w:rsidRPr="002320DF">
        <w:rPr>
          <w:rFonts w:cs="Arial"/>
          <w:b/>
          <w:color w:val="FF0000"/>
          <w:sz w:val="24"/>
        </w:rPr>
        <w:br w:type="page"/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b/>
          <w:iCs/>
          <w:sz w:val="24"/>
        </w:rPr>
        <w:lastRenderedPageBreak/>
        <w:t>6.7.Электроснабжение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  <w:r w:rsidRPr="002320DF">
        <w:rPr>
          <w:rFonts w:cs="Arial"/>
          <w:sz w:val="24"/>
          <w:u w:val="single"/>
        </w:rPr>
        <w:t>Существующее положение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Система электроснабжения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</w:t>
      </w:r>
      <w:proofErr w:type="spellStart"/>
      <w:r w:rsidRPr="002320DF">
        <w:rPr>
          <w:rFonts w:cs="Arial"/>
          <w:sz w:val="24"/>
        </w:rPr>
        <w:t>Бакалинского</w:t>
      </w:r>
      <w:proofErr w:type="spellEnd"/>
      <w:r w:rsidRPr="002320DF">
        <w:rPr>
          <w:rFonts w:cs="Arial"/>
          <w:sz w:val="24"/>
        </w:rPr>
        <w:t xml:space="preserve"> района Республики Башкортостан представляет собой совокупность электрических сетей всех применяемых напряжений. 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Основным источником питания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является </w:t>
      </w:r>
      <w:proofErr w:type="spellStart"/>
      <w:r w:rsidRPr="002320DF">
        <w:rPr>
          <w:rFonts w:cs="Arial"/>
          <w:sz w:val="24"/>
        </w:rPr>
        <w:t>электроподстанция</w:t>
      </w:r>
      <w:proofErr w:type="spellEnd"/>
      <w:r w:rsidRPr="002320DF">
        <w:rPr>
          <w:rFonts w:cs="Arial"/>
          <w:sz w:val="24"/>
        </w:rPr>
        <w:t xml:space="preserve"> «Бакалы» 110/35/10 2Тх25 МВА.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Электроснабжение жилого района осуществляется по высоковольтным воздушным  линиям.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По степени обеспечения надежности электроснабжения </w:t>
      </w:r>
      <w:proofErr w:type="spellStart"/>
      <w:r w:rsidRPr="002320DF">
        <w:rPr>
          <w:rFonts w:cs="Arial"/>
          <w:sz w:val="24"/>
        </w:rPr>
        <w:t>электропотребители</w:t>
      </w:r>
      <w:proofErr w:type="spellEnd"/>
      <w:r w:rsidRPr="002320DF">
        <w:rPr>
          <w:rFonts w:cs="Arial"/>
          <w:sz w:val="24"/>
        </w:rPr>
        <w:t xml:space="preserve"> основных объектов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относятся к потребителям второй, третьей и частично к первой категориям.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  <w:r w:rsidRPr="002320DF">
        <w:rPr>
          <w:rFonts w:cs="Arial"/>
          <w:sz w:val="24"/>
          <w:u w:val="single"/>
        </w:rPr>
        <w:t>Проектное решение</w:t>
      </w: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Электроснабжение проектируемой территории будет осуществляться от существующих подстанций сельсовета.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Для электроснабжения данной территории проектом предусматривается:</w:t>
      </w:r>
    </w:p>
    <w:p w:rsidR="002320DF" w:rsidRPr="002320DF" w:rsidRDefault="002320DF" w:rsidP="002320DF">
      <w:pPr>
        <w:numPr>
          <w:ilvl w:val="0"/>
          <w:numId w:val="34"/>
        </w:num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Строительство новых трансформаторных подстанций:</w:t>
      </w:r>
    </w:p>
    <w:p w:rsidR="002320DF" w:rsidRPr="002320DF" w:rsidRDefault="002320DF" w:rsidP="002320DF">
      <w:pPr>
        <w:ind w:left="1275"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Количество проектируемых подстанций и </w:t>
      </w:r>
      <w:proofErr w:type="gramStart"/>
      <w:r w:rsidRPr="002320DF">
        <w:rPr>
          <w:rFonts w:cs="Arial"/>
          <w:sz w:val="24"/>
        </w:rPr>
        <w:t>мощности</w:t>
      </w:r>
      <w:proofErr w:type="gramEnd"/>
      <w:r w:rsidRPr="002320DF">
        <w:rPr>
          <w:rFonts w:cs="Arial"/>
          <w:sz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   </w:t>
      </w:r>
    </w:p>
    <w:tbl>
      <w:tblPr>
        <w:tblW w:w="0" w:type="auto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276"/>
      </w:tblGrid>
      <w:tr w:rsidR="002320DF" w:rsidRPr="002320DF" w:rsidTr="002320DF">
        <w:trPr>
          <w:jc w:val="center"/>
        </w:trPr>
        <w:tc>
          <w:tcPr>
            <w:tcW w:w="1385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ТП</w:t>
            </w:r>
            <w:proofErr w:type="gramStart"/>
            <w:r w:rsidRPr="002320DF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60 </w:t>
            </w:r>
            <w:proofErr w:type="spellStart"/>
            <w:r w:rsidRPr="002320DF">
              <w:rPr>
                <w:rFonts w:cs="Arial"/>
                <w:sz w:val="24"/>
              </w:rPr>
              <w:t>кВА</w:t>
            </w:r>
            <w:proofErr w:type="spellEnd"/>
          </w:p>
        </w:tc>
      </w:tr>
      <w:tr w:rsidR="002320DF" w:rsidRPr="002320DF" w:rsidTr="002320DF">
        <w:trPr>
          <w:jc w:val="center"/>
        </w:trPr>
        <w:tc>
          <w:tcPr>
            <w:tcW w:w="1385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ТП</w:t>
            </w:r>
            <w:proofErr w:type="gramStart"/>
            <w:r w:rsidRPr="002320DF">
              <w:rPr>
                <w:rFonts w:cs="Arial"/>
                <w:sz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60 </w:t>
            </w:r>
            <w:proofErr w:type="spellStart"/>
            <w:r w:rsidRPr="002320DF">
              <w:rPr>
                <w:rFonts w:cs="Arial"/>
                <w:sz w:val="24"/>
              </w:rPr>
              <w:t>кВА</w:t>
            </w:r>
            <w:proofErr w:type="spellEnd"/>
          </w:p>
        </w:tc>
      </w:tr>
    </w:tbl>
    <w:p w:rsidR="002320DF" w:rsidRPr="002320DF" w:rsidRDefault="002320DF" w:rsidP="002320DF">
      <w:pPr>
        <w:ind w:left="1275" w:firstLine="709"/>
        <w:rPr>
          <w:rFonts w:cs="Arial"/>
          <w:sz w:val="24"/>
        </w:rPr>
      </w:pPr>
    </w:p>
    <w:p w:rsidR="002320DF" w:rsidRPr="002320DF" w:rsidRDefault="002320DF" w:rsidP="002320DF">
      <w:pPr>
        <w:numPr>
          <w:ilvl w:val="0"/>
          <w:numId w:val="34"/>
        </w:num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Подключение проектируемых трансформаторных подстанций будет осуществляться по высоковольтным ВЛ-6(10) кВ;</w:t>
      </w:r>
    </w:p>
    <w:p w:rsidR="002320DF" w:rsidRPr="002320DF" w:rsidRDefault="002320DF" w:rsidP="002320DF">
      <w:pPr>
        <w:numPr>
          <w:ilvl w:val="0"/>
          <w:numId w:val="34"/>
        </w:num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Подключение проектируемых трансформаторных подстанций будет происходить к существующей сети 6-10 кВ;</w:t>
      </w:r>
    </w:p>
    <w:p w:rsidR="002320DF" w:rsidRPr="002320DF" w:rsidRDefault="002320DF" w:rsidP="002320DF">
      <w:pPr>
        <w:numPr>
          <w:ilvl w:val="0"/>
          <w:numId w:val="34"/>
        </w:numPr>
        <w:ind w:left="1276"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Проектом предлагается вынос существующей </w:t>
      </w:r>
      <w:proofErr w:type="gramStart"/>
      <w:r w:rsidRPr="002320DF">
        <w:rPr>
          <w:rFonts w:cs="Arial"/>
          <w:sz w:val="24"/>
        </w:rPr>
        <w:t>ВЛ</w:t>
      </w:r>
      <w:proofErr w:type="gramEnd"/>
      <w:r w:rsidRPr="002320DF">
        <w:rPr>
          <w:rFonts w:cs="Arial"/>
          <w:sz w:val="24"/>
        </w:rPr>
        <w:t xml:space="preserve"> 6(10) кВ, проходящей по жилой застройке, в д. </w:t>
      </w:r>
      <w:proofErr w:type="spellStart"/>
      <w:r w:rsidRPr="002320DF">
        <w:rPr>
          <w:rFonts w:cs="Arial"/>
          <w:sz w:val="24"/>
        </w:rPr>
        <w:t>Новоагбязово</w:t>
      </w:r>
      <w:proofErr w:type="spellEnd"/>
      <w:r w:rsidRPr="002320DF">
        <w:rPr>
          <w:rFonts w:cs="Arial"/>
          <w:sz w:val="24"/>
        </w:rPr>
        <w:t xml:space="preserve">, с. Старые </w:t>
      </w:r>
      <w:proofErr w:type="spellStart"/>
      <w:r w:rsidRPr="002320DF">
        <w:rPr>
          <w:rFonts w:cs="Arial"/>
          <w:sz w:val="24"/>
        </w:rPr>
        <w:t>Шарашли</w:t>
      </w:r>
      <w:proofErr w:type="spellEnd"/>
      <w:r w:rsidRPr="002320DF">
        <w:rPr>
          <w:rFonts w:cs="Arial"/>
          <w:sz w:val="24"/>
        </w:rPr>
        <w:t>, по основным улицам населенного пункта.</w:t>
      </w:r>
    </w:p>
    <w:p w:rsidR="002320DF" w:rsidRPr="002320DF" w:rsidRDefault="002320DF" w:rsidP="002320DF">
      <w:pPr>
        <w:ind w:left="1275"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bCs/>
          <w:sz w:val="24"/>
        </w:rPr>
      </w:pPr>
      <w:proofErr w:type="gramStart"/>
      <w:r w:rsidRPr="002320DF">
        <w:rPr>
          <w:rFonts w:cs="Arial"/>
          <w:sz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2320DF">
        <w:rPr>
          <w:rFonts w:cs="Arial"/>
          <w:sz w:val="24"/>
        </w:rPr>
        <w:t>Сельэнергопроект</w:t>
      </w:r>
      <w:proofErr w:type="spellEnd"/>
      <w:r w:rsidRPr="002320DF">
        <w:rPr>
          <w:rFonts w:cs="Arial"/>
          <w:sz w:val="24"/>
        </w:rPr>
        <w:t xml:space="preserve">», РД 34.20.185-94 «Инструкцией по проектированию городских электрических сетей» и дополнением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2320DF">
        <w:rPr>
          <w:rFonts w:cs="Arial"/>
          <w:bCs/>
          <w:sz w:val="24"/>
        </w:rPr>
        <w:t xml:space="preserve">      </w:t>
      </w:r>
      <w:proofErr w:type="gramEnd"/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br w:type="page"/>
      </w:r>
      <w:r w:rsidRPr="002320DF">
        <w:rPr>
          <w:rFonts w:cs="Arial"/>
          <w:sz w:val="24"/>
        </w:rPr>
        <w:lastRenderedPageBreak/>
        <w:t>Электрическая нагрузка с разбивкой по объектам приведена в таблице: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tbl>
      <w:tblPr>
        <w:tblW w:w="6856" w:type="dxa"/>
        <w:jc w:val="center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3143"/>
        <w:gridCol w:w="1676"/>
        <w:gridCol w:w="1300"/>
      </w:tblGrid>
      <w:tr w:rsidR="002320DF" w:rsidRPr="002320DF" w:rsidTr="002320DF">
        <w:trPr>
          <w:gridBefore w:val="2"/>
          <w:wBefore w:w="3880" w:type="dxa"/>
          <w:trHeight w:val="144"/>
          <w:jc w:val="center"/>
        </w:trPr>
        <w:tc>
          <w:tcPr>
            <w:tcW w:w="2976" w:type="dxa"/>
            <w:gridSpan w:val="2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Расчетный срок*</w:t>
            </w:r>
          </w:p>
        </w:tc>
      </w:tr>
      <w:tr w:rsidR="002320DF" w:rsidRPr="002320DF" w:rsidTr="002320DF">
        <w:trPr>
          <w:trHeight w:val="144"/>
          <w:jc w:val="center"/>
        </w:trPr>
        <w:tc>
          <w:tcPr>
            <w:tcW w:w="737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№ </w:t>
            </w: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</w:p>
        </w:tc>
        <w:tc>
          <w:tcPr>
            <w:tcW w:w="3143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676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Нагрузка, кВт</w:t>
            </w: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Приращение</w:t>
            </w:r>
          </w:p>
        </w:tc>
        <w:tc>
          <w:tcPr>
            <w:tcW w:w="1300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Нагрузка, кВт</w:t>
            </w:r>
          </w:p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Всего</w:t>
            </w:r>
          </w:p>
        </w:tc>
      </w:tr>
      <w:tr w:rsidR="002320DF" w:rsidRPr="002320DF" w:rsidTr="002320DF">
        <w:trPr>
          <w:trHeight w:val="144"/>
          <w:jc w:val="center"/>
        </w:trPr>
        <w:tc>
          <w:tcPr>
            <w:tcW w:w="737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</w:t>
            </w:r>
          </w:p>
        </w:tc>
        <w:tc>
          <w:tcPr>
            <w:tcW w:w="3143" w:type="dxa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Старошарашлинский</w:t>
            </w:r>
            <w:proofErr w:type="spellEnd"/>
            <w:r w:rsidRPr="002320DF">
              <w:rPr>
                <w:rFonts w:cs="Arial"/>
                <w:sz w:val="24"/>
              </w:rPr>
              <w:t xml:space="preserve"> сельсовет</w:t>
            </w:r>
          </w:p>
        </w:tc>
        <w:tc>
          <w:tcPr>
            <w:tcW w:w="1676" w:type="dxa"/>
            <w:shd w:val="clear" w:color="auto" w:fill="auto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105,06</w:t>
            </w:r>
          </w:p>
        </w:tc>
        <w:tc>
          <w:tcPr>
            <w:tcW w:w="1300" w:type="dxa"/>
            <w:shd w:val="clear" w:color="auto" w:fill="auto"/>
          </w:tcPr>
          <w:p w:rsidR="002320DF" w:rsidRPr="002320DF" w:rsidRDefault="002320DF" w:rsidP="00117A7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375,9437</w:t>
            </w:r>
          </w:p>
        </w:tc>
      </w:tr>
    </w:tbl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*Без учета промышленных предприятий</w:t>
      </w:r>
    </w:p>
    <w:p w:rsidR="002320DF" w:rsidRPr="002320DF" w:rsidRDefault="002320DF" w:rsidP="002320DF">
      <w:pPr>
        <w:ind w:firstLine="709"/>
        <w:rPr>
          <w:rFonts w:cs="Arial"/>
          <w:b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b/>
          <w:sz w:val="24"/>
        </w:rPr>
        <w:t xml:space="preserve">6.8.Телефонизация 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  <w:r w:rsidRPr="002320DF">
        <w:rPr>
          <w:rFonts w:cs="Arial"/>
          <w:sz w:val="24"/>
          <w:u w:val="single"/>
        </w:rPr>
        <w:t>Существующее положение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В настоящее время телефонизация </w:t>
      </w:r>
      <w:proofErr w:type="spellStart"/>
      <w:r w:rsidRPr="002320DF">
        <w:rPr>
          <w:rFonts w:cs="Arial"/>
          <w:sz w:val="24"/>
        </w:rPr>
        <w:t>Старошарашлинского</w:t>
      </w:r>
      <w:proofErr w:type="spellEnd"/>
      <w:r w:rsidRPr="002320DF">
        <w:rPr>
          <w:rFonts w:cs="Arial"/>
          <w:sz w:val="24"/>
        </w:rPr>
        <w:t xml:space="preserve"> сельсовета </w:t>
      </w:r>
      <w:proofErr w:type="spellStart"/>
      <w:r w:rsidRPr="002320DF">
        <w:rPr>
          <w:rFonts w:cs="Arial"/>
          <w:sz w:val="24"/>
        </w:rPr>
        <w:t>Бакалинского</w:t>
      </w:r>
      <w:proofErr w:type="spellEnd"/>
      <w:r w:rsidRPr="002320DF">
        <w:rPr>
          <w:rFonts w:cs="Arial"/>
          <w:sz w:val="24"/>
        </w:rPr>
        <w:t xml:space="preserve"> района Республики Башкортостан осуществляется от </w:t>
      </w:r>
      <w:proofErr w:type="gramStart"/>
      <w:r w:rsidRPr="002320DF">
        <w:rPr>
          <w:rFonts w:cs="Arial"/>
          <w:sz w:val="24"/>
        </w:rPr>
        <w:t>существующих</w:t>
      </w:r>
      <w:proofErr w:type="gramEnd"/>
      <w:r w:rsidRPr="002320DF">
        <w:rPr>
          <w:rFonts w:cs="Arial"/>
          <w:sz w:val="24"/>
        </w:rPr>
        <w:t xml:space="preserve"> </w:t>
      </w:r>
      <w:proofErr w:type="spellStart"/>
      <w:r w:rsidRPr="002320DF">
        <w:rPr>
          <w:rFonts w:cs="Arial"/>
          <w:sz w:val="24"/>
        </w:rPr>
        <w:t>КУСов</w:t>
      </w:r>
      <w:proofErr w:type="spellEnd"/>
      <w:r w:rsidRPr="002320DF">
        <w:rPr>
          <w:rFonts w:cs="Arial"/>
          <w:sz w:val="24"/>
        </w:rPr>
        <w:t>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В</w:t>
      </w:r>
      <w:r w:rsidRPr="002320DF">
        <w:rPr>
          <w:rFonts w:cs="Arial"/>
          <w:b/>
          <w:bCs/>
          <w:sz w:val="24"/>
        </w:rPr>
        <w:t xml:space="preserve"> </w:t>
      </w:r>
      <w:r w:rsidRPr="002320DF">
        <w:rPr>
          <w:rFonts w:cs="Arial"/>
          <w:bCs/>
          <w:sz w:val="24"/>
        </w:rPr>
        <w:t xml:space="preserve">сельсовете </w:t>
      </w:r>
      <w:r w:rsidRPr="002320DF">
        <w:rPr>
          <w:rFonts w:cs="Arial"/>
          <w:sz w:val="24"/>
        </w:rPr>
        <w:t xml:space="preserve">линии связи проходят в грунте и частично на опорах. </w:t>
      </w: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  <w:r w:rsidRPr="002320DF">
        <w:rPr>
          <w:rFonts w:cs="Arial"/>
          <w:sz w:val="24"/>
          <w:u w:val="single"/>
        </w:rPr>
        <w:t>Проектное решение</w:t>
      </w: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Проектом предлагается реконструкция </w:t>
      </w:r>
      <w:proofErr w:type="gramStart"/>
      <w:r w:rsidRPr="002320DF">
        <w:rPr>
          <w:rFonts w:cs="Arial"/>
          <w:sz w:val="24"/>
        </w:rPr>
        <w:t>существующих</w:t>
      </w:r>
      <w:proofErr w:type="gramEnd"/>
      <w:r w:rsidRPr="002320DF">
        <w:rPr>
          <w:rFonts w:cs="Arial"/>
          <w:sz w:val="24"/>
        </w:rPr>
        <w:t xml:space="preserve"> </w:t>
      </w:r>
      <w:proofErr w:type="spellStart"/>
      <w:r w:rsidRPr="002320DF">
        <w:rPr>
          <w:rFonts w:cs="Arial"/>
          <w:sz w:val="24"/>
        </w:rPr>
        <w:t>КУСов</w:t>
      </w:r>
      <w:proofErr w:type="spellEnd"/>
      <w:r w:rsidRPr="002320DF">
        <w:rPr>
          <w:rFonts w:cs="Arial"/>
          <w:sz w:val="24"/>
        </w:rPr>
        <w:t xml:space="preserve">, вынос существующей линии связи в д. </w:t>
      </w:r>
      <w:proofErr w:type="spellStart"/>
      <w:r w:rsidRPr="002320DF">
        <w:rPr>
          <w:rFonts w:cs="Arial"/>
          <w:sz w:val="24"/>
        </w:rPr>
        <w:t>Верхнетроицкое</w:t>
      </w:r>
      <w:proofErr w:type="spellEnd"/>
      <w:r w:rsidRPr="002320DF">
        <w:rPr>
          <w:rFonts w:cs="Arial"/>
          <w:sz w:val="24"/>
        </w:rPr>
        <w:t>, проходящей через проектную усадебную застройку, по основным улицам деревни.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Телефонизация проектируемой территории будет осуществляться по линиям связи, проложенным в грунте от </w:t>
      </w:r>
      <w:proofErr w:type="gramStart"/>
      <w:r w:rsidRPr="002320DF">
        <w:rPr>
          <w:rFonts w:cs="Arial"/>
          <w:sz w:val="24"/>
        </w:rPr>
        <w:t>существующих</w:t>
      </w:r>
      <w:proofErr w:type="gramEnd"/>
      <w:r w:rsidRPr="002320DF">
        <w:rPr>
          <w:rFonts w:cs="Arial"/>
          <w:sz w:val="24"/>
        </w:rPr>
        <w:t xml:space="preserve"> </w:t>
      </w:r>
      <w:proofErr w:type="spellStart"/>
      <w:r w:rsidRPr="002320DF">
        <w:rPr>
          <w:rFonts w:cs="Arial"/>
          <w:sz w:val="24"/>
        </w:rPr>
        <w:t>КУСов</w:t>
      </w:r>
      <w:proofErr w:type="spellEnd"/>
      <w:r w:rsidRPr="002320DF">
        <w:rPr>
          <w:rFonts w:cs="Arial"/>
          <w:sz w:val="24"/>
        </w:rPr>
        <w:t>.</w:t>
      </w:r>
    </w:p>
    <w:p w:rsidR="002320DF" w:rsidRPr="002320DF" w:rsidRDefault="002320DF" w:rsidP="002320DF">
      <w:pPr>
        <w:ind w:firstLine="709"/>
        <w:rPr>
          <w:rFonts w:cs="Arial"/>
          <w:b/>
          <w:bCs/>
          <w:sz w:val="24"/>
        </w:rPr>
      </w:pPr>
      <w:r w:rsidRPr="002320DF">
        <w:rPr>
          <w:rFonts w:cs="Arial"/>
          <w:sz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т.д.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bCs/>
          <w:sz w:val="24"/>
        </w:rPr>
        <w:t xml:space="preserve">Предварительное количество необходимых телефонных номеров </w:t>
      </w:r>
      <w:proofErr w:type="gramStart"/>
      <w:r w:rsidRPr="002320DF">
        <w:rPr>
          <w:rFonts w:cs="Arial"/>
          <w:sz w:val="24"/>
        </w:rPr>
        <w:t>приведены</w:t>
      </w:r>
      <w:proofErr w:type="gramEnd"/>
      <w:r w:rsidRPr="002320DF">
        <w:rPr>
          <w:rFonts w:cs="Arial"/>
          <w:sz w:val="24"/>
        </w:rPr>
        <w:t xml:space="preserve"> в таблице: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tbl>
      <w:tblPr>
        <w:tblW w:w="6793" w:type="dxa"/>
        <w:jc w:val="center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3395"/>
        <w:gridCol w:w="1719"/>
        <w:gridCol w:w="1070"/>
        <w:gridCol w:w="46"/>
      </w:tblGrid>
      <w:tr w:rsidR="002320DF" w:rsidRPr="002320DF" w:rsidTr="002320DF">
        <w:trPr>
          <w:gridBefore w:val="2"/>
          <w:wBefore w:w="3958" w:type="dxa"/>
          <w:trHeight w:val="144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расчетный срок*</w:t>
            </w:r>
          </w:p>
        </w:tc>
      </w:tr>
      <w:tr w:rsidR="002320DF" w:rsidRPr="002320DF" w:rsidTr="002320DF">
        <w:trPr>
          <w:gridAfter w:val="1"/>
          <w:wAfter w:w="46" w:type="dxa"/>
          <w:trHeight w:val="144"/>
          <w:jc w:val="center"/>
        </w:trPr>
        <w:tc>
          <w:tcPr>
            <w:tcW w:w="563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№ </w:t>
            </w: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</w:p>
        </w:tc>
        <w:tc>
          <w:tcPr>
            <w:tcW w:w="3395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719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Приращение,</w:t>
            </w: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абон</w:t>
            </w:r>
            <w:proofErr w:type="spellEnd"/>
            <w:r w:rsidRPr="002320DF">
              <w:rPr>
                <w:rFonts w:cs="Arial"/>
                <w:sz w:val="24"/>
              </w:rPr>
              <w:t>.</w:t>
            </w:r>
          </w:p>
        </w:tc>
        <w:tc>
          <w:tcPr>
            <w:tcW w:w="1070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 xml:space="preserve">Всего, </w:t>
            </w:r>
          </w:p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абон</w:t>
            </w:r>
            <w:proofErr w:type="spellEnd"/>
            <w:r w:rsidRPr="002320DF">
              <w:rPr>
                <w:rFonts w:cs="Arial"/>
                <w:sz w:val="24"/>
              </w:rPr>
              <w:t>.</w:t>
            </w:r>
          </w:p>
        </w:tc>
      </w:tr>
      <w:tr w:rsidR="002320DF" w:rsidRPr="002320DF" w:rsidTr="002320DF">
        <w:trPr>
          <w:gridAfter w:val="1"/>
          <w:wAfter w:w="46" w:type="dxa"/>
          <w:trHeight w:val="144"/>
          <w:jc w:val="center"/>
        </w:trPr>
        <w:tc>
          <w:tcPr>
            <w:tcW w:w="563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</w:t>
            </w:r>
          </w:p>
        </w:tc>
        <w:tc>
          <w:tcPr>
            <w:tcW w:w="3395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proofErr w:type="spellStart"/>
            <w:r w:rsidRPr="002320DF">
              <w:rPr>
                <w:rFonts w:cs="Arial"/>
                <w:sz w:val="24"/>
              </w:rPr>
              <w:t>Старошарашлинский</w:t>
            </w:r>
            <w:proofErr w:type="spellEnd"/>
            <w:r w:rsidRPr="002320DF">
              <w:rPr>
                <w:rFonts w:cs="Arial"/>
                <w:sz w:val="24"/>
              </w:rPr>
              <w:t xml:space="preserve"> сельсовет </w:t>
            </w:r>
          </w:p>
        </w:tc>
        <w:tc>
          <w:tcPr>
            <w:tcW w:w="1719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124</w:t>
            </w:r>
          </w:p>
        </w:tc>
        <w:tc>
          <w:tcPr>
            <w:tcW w:w="1070" w:type="dxa"/>
          </w:tcPr>
          <w:p w:rsidR="002320DF" w:rsidRPr="002320DF" w:rsidRDefault="002320DF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533</w:t>
            </w:r>
          </w:p>
        </w:tc>
      </w:tr>
    </w:tbl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*Без учета промышленных предприятий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b/>
          <w:sz w:val="24"/>
        </w:rPr>
      </w:pPr>
      <w:r w:rsidRPr="002320DF">
        <w:rPr>
          <w:rFonts w:cs="Arial"/>
          <w:b/>
          <w:bCs/>
          <w:sz w:val="24"/>
        </w:rPr>
        <w:br w:type="page"/>
      </w:r>
      <w:proofErr w:type="gramStart"/>
      <w:r w:rsidRPr="002320DF">
        <w:rPr>
          <w:rFonts w:cs="Arial"/>
          <w:b/>
          <w:sz w:val="24"/>
        </w:rPr>
        <w:lastRenderedPageBreak/>
        <w:t>Теле</w:t>
      </w:r>
      <w:proofErr w:type="gramEnd"/>
      <w:r w:rsidRPr="002320DF">
        <w:rPr>
          <w:rFonts w:cs="Arial"/>
          <w:b/>
          <w:sz w:val="24"/>
        </w:rPr>
        <w:t>-, радиофикация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  <w:u w:val="single"/>
        </w:rPr>
      </w:pPr>
      <w:r w:rsidRPr="002320DF">
        <w:rPr>
          <w:rFonts w:cs="Arial"/>
          <w:sz w:val="24"/>
          <w:u w:val="single"/>
        </w:rPr>
        <w:t>Проектное решение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Нагрузка </w:t>
      </w:r>
      <w:proofErr w:type="gramStart"/>
      <w:r w:rsidRPr="002320DF">
        <w:rPr>
          <w:rFonts w:cs="Arial"/>
          <w:sz w:val="24"/>
        </w:rPr>
        <w:t>теле</w:t>
      </w:r>
      <w:proofErr w:type="gramEnd"/>
      <w:r w:rsidRPr="002320DF">
        <w:rPr>
          <w:rFonts w:cs="Arial"/>
          <w:sz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Расчет количества </w:t>
      </w:r>
      <w:proofErr w:type="gramStart"/>
      <w:r w:rsidRPr="002320DF">
        <w:rPr>
          <w:rFonts w:cs="Arial"/>
          <w:sz w:val="24"/>
        </w:rPr>
        <w:t>теле</w:t>
      </w:r>
      <w:proofErr w:type="gramEnd"/>
      <w:r w:rsidRPr="002320DF">
        <w:rPr>
          <w:rFonts w:cs="Arial"/>
          <w:sz w:val="24"/>
        </w:rPr>
        <w:t>,- радиоточек ведется из условия 100% охвата семей проводным вещанием.</w:t>
      </w:r>
    </w:p>
    <w:p w:rsidR="002320DF" w:rsidRPr="002320DF" w:rsidRDefault="002320DF" w:rsidP="002320DF">
      <w:pPr>
        <w:tabs>
          <w:tab w:val="left" w:pos="360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Сеть радиотрансляции монтируется при строительстве зданий.</w:t>
      </w:r>
    </w:p>
    <w:p w:rsidR="002320DF" w:rsidRPr="002320DF" w:rsidRDefault="002320DF" w:rsidP="002320DF">
      <w:pPr>
        <w:tabs>
          <w:tab w:val="left" w:pos="360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2320DF" w:rsidRPr="002320DF" w:rsidRDefault="002320DF" w:rsidP="002320DF">
      <w:pPr>
        <w:ind w:left="360" w:firstLine="709"/>
        <w:rPr>
          <w:rFonts w:cs="Arial"/>
          <w:sz w:val="24"/>
        </w:rPr>
      </w:pPr>
    </w:p>
    <w:p w:rsidR="002320DF" w:rsidRPr="002320DF" w:rsidRDefault="002320DF" w:rsidP="002320DF">
      <w:pPr>
        <w:ind w:left="360" w:firstLine="709"/>
        <w:rPr>
          <w:rFonts w:cs="Arial"/>
          <w:sz w:val="24"/>
        </w:rPr>
      </w:pPr>
      <w:r w:rsidRPr="002320DF">
        <w:rPr>
          <w:rFonts w:cs="Arial"/>
          <w:bCs/>
          <w:sz w:val="24"/>
        </w:rPr>
        <w:t>Проектируемое к</w:t>
      </w:r>
      <w:r w:rsidRPr="002320DF">
        <w:rPr>
          <w:rFonts w:cs="Arial"/>
          <w:sz w:val="24"/>
        </w:rPr>
        <w:t xml:space="preserve">оличество новых </w:t>
      </w:r>
      <w:proofErr w:type="gramStart"/>
      <w:r w:rsidRPr="002320DF">
        <w:rPr>
          <w:rFonts w:cs="Arial"/>
          <w:sz w:val="24"/>
        </w:rPr>
        <w:t>теле</w:t>
      </w:r>
      <w:proofErr w:type="gramEnd"/>
      <w:r w:rsidRPr="002320DF">
        <w:rPr>
          <w:rFonts w:cs="Arial"/>
          <w:sz w:val="24"/>
        </w:rPr>
        <w:t xml:space="preserve">,- радиоточек </w:t>
      </w:r>
    </w:p>
    <w:p w:rsidR="002320DF" w:rsidRPr="002320DF" w:rsidRDefault="002320DF" w:rsidP="002320DF">
      <w:pPr>
        <w:numPr>
          <w:ilvl w:val="0"/>
          <w:numId w:val="1"/>
        </w:numPr>
        <w:tabs>
          <w:tab w:val="left" w:pos="360"/>
        </w:tabs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tabs>
          <w:tab w:val="left" w:pos="426"/>
          <w:tab w:val="right" w:pos="9639"/>
        </w:tabs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на расчетный срок*</w:t>
      </w:r>
      <w:r w:rsidRPr="002320DF">
        <w:rPr>
          <w:rFonts w:cs="Arial"/>
          <w:sz w:val="24"/>
        </w:rPr>
        <w:tab/>
        <w:t>- 150 шт.</w:t>
      </w:r>
    </w:p>
    <w:p w:rsidR="002320DF" w:rsidRPr="002320DF" w:rsidRDefault="002320DF" w:rsidP="002320DF">
      <w:pPr>
        <w:tabs>
          <w:tab w:val="left" w:pos="426"/>
          <w:tab w:val="right" w:pos="9639"/>
        </w:tabs>
        <w:ind w:firstLine="709"/>
        <w:rPr>
          <w:rFonts w:cs="Arial"/>
          <w:sz w:val="24"/>
        </w:rPr>
      </w:pPr>
    </w:p>
    <w:p w:rsidR="002320DF" w:rsidRPr="002320DF" w:rsidRDefault="002320DF" w:rsidP="002320DF">
      <w:pPr>
        <w:ind w:firstLine="709"/>
        <w:rPr>
          <w:rFonts w:cs="Arial"/>
          <w:sz w:val="24"/>
        </w:rPr>
      </w:pPr>
      <w:r w:rsidRPr="002320DF">
        <w:rPr>
          <w:rFonts w:cs="Arial"/>
          <w:sz w:val="24"/>
        </w:rPr>
        <w:t>*Без учета промышленных предприятий</w:t>
      </w:r>
    </w:p>
    <w:p w:rsidR="002320DF" w:rsidRPr="002320DF" w:rsidRDefault="002320DF" w:rsidP="002320DF">
      <w:pPr>
        <w:ind w:firstLine="851"/>
        <w:jc w:val="both"/>
        <w:rPr>
          <w:rFonts w:cs="Arial"/>
          <w:sz w:val="24"/>
        </w:rPr>
      </w:pPr>
    </w:p>
    <w:p w:rsidR="002320DF" w:rsidRPr="002320DF" w:rsidRDefault="002320DF" w:rsidP="002320DF">
      <w:pPr>
        <w:ind w:firstLine="851"/>
        <w:jc w:val="both"/>
        <w:rPr>
          <w:rFonts w:cs="Arial"/>
          <w:sz w:val="24"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B301BC" w:rsidRPr="002320DF" w:rsidRDefault="00B301BC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</w:p>
    <w:p w:rsidR="002320DF" w:rsidRPr="002320DF" w:rsidRDefault="002320DF" w:rsidP="002320DF">
      <w:pPr>
        <w:widowControl/>
        <w:suppressAutoHyphens w:val="0"/>
        <w:rPr>
          <w:rFonts w:eastAsia="Times New Roman" w:cs="Arial"/>
          <w:b/>
          <w:kern w:val="0"/>
          <w:sz w:val="24"/>
        </w:rPr>
      </w:pPr>
      <w:r w:rsidRPr="002320DF">
        <w:rPr>
          <w:rFonts w:cs="Arial"/>
          <w:b/>
          <w:sz w:val="24"/>
        </w:rPr>
        <w:br w:type="page"/>
      </w:r>
    </w:p>
    <w:p w:rsidR="009F256F" w:rsidRPr="002320DF" w:rsidRDefault="0023557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</w:rPr>
      </w:pPr>
      <w:r w:rsidRPr="002320DF">
        <w:rPr>
          <w:rFonts w:ascii="Arial" w:hAnsi="Arial" w:cs="Arial"/>
          <w:b/>
        </w:rPr>
        <w:lastRenderedPageBreak/>
        <w:t xml:space="preserve">Глава </w:t>
      </w:r>
      <w:r w:rsidRPr="002320DF">
        <w:rPr>
          <w:rFonts w:ascii="Arial" w:hAnsi="Arial" w:cs="Arial"/>
          <w:b/>
          <w:lang w:val="en-US"/>
        </w:rPr>
        <w:t>VII</w:t>
      </w:r>
      <w:r w:rsidRPr="002320DF">
        <w:rPr>
          <w:rFonts w:ascii="Arial" w:hAnsi="Arial" w:cs="Arial"/>
          <w:b/>
        </w:rPr>
        <w:t>. Охрана окружающей среды.</w:t>
      </w:r>
    </w:p>
    <w:p w:rsidR="00020B6A" w:rsidRPr="002320DF" w:rsidRDefault="00020B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Статьёй 8 Федерального закона от 30 марта 1999 года № 52-ФЗ «О санитарно-эпидемиологическом благополучии населения» предусмотрено право каждого гра</w:t>
      </w:r>
      <w:r w:rsidRPr="002320DF">
        <w:rPr>
          <w:rFonts w:ascii="Arial" w:hAnsi="Arial" w:cs="Arial"/>
        </w:rPr>
        <w:t>ж</w:t>
      </w:r>
      <w:r w:rsidRPr="002320DF">
        <w:rPr>
          <w:rFonts w:ascii="Arial" w:hAnsi="Arial" w:cs="Arial"/>
        </w:rPr>
        <w:t xml:space="preserve">данина на благоприятную среду обитания, факторы которой не оказывают вредного воздействия на человека.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Предложения по охране окружающей среды направлены на улучшение микр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застройки территорий. Все это приведет к экологическому равн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весию</w:t>
      </w:r>
      <w:proofErr w:type="gramStart"/>
      <w:r w:rsidRPr="002320DF">
        <w:rPr>
          <w:rFonts w:ascii="Arial" w:hAnsi="Arial" w:cs="Arial"/>
        </w:rPr>
        <w:t>.,</w:t>
      </w:r>
      <w:proofErr w:type="gramEnd"/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Исходя из необходимости достижения экологического баланса проектируемой территории, определены основные направления экологической деятельности: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 Мероприятия по защите окружающей среды за счет реализации архитекту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но-планировочных, инженерно-технических и организационных мероприятий.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2. Мероприятия, направленные на воссоздание ресурсов территории.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Архитектурн</w:t>
      </w:r>
      <w:proofErr w:type="gramStart"/>
      <w:r w:rsidRPr="002320DF">
        <w:rPr>
          <w:rFonts w:ascii="Arial" w:hAnsi="Arial" w:cs="Arial"/>
        </w:rPr>
        <w:t>о-</w:t>
      </w:r>
      <w:proofErr w:type="gramEnd"/>
      <w:r w:rsidRPr="002320DF">
        <w:rPr>
          <w:rFonts w:ascii="Arial" w:hAnsi="Arial" w:cs="Arial"/>
        </w:rPr>
        <w:t xml:space="preserve"> планировочное решение проектируемой группы населенных пунктов основано на комплексной оценке существующего состояния среды.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7</w:t>
      </w:r>
      <w:r w:rsidR="009F256F" w:rsidRPr="002320DF">
        <w:rPr>
          <w:rFonts w:ascii="Arial" w:hAnsi="Arial" w:cs="Arial"/>
          <w:b/>
          <w:bCs/>
        </w:rPr>
        <w:t>.1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Охрана воздушного бассейна</w:t>
      </w:r>
      <w:r w:rsidR="00572826" w:rsidRPr="002320DF">
        <w:rPr>
          <w:rFonts w:ascii="Arial" w:hAnsi="Arial" w:cs="Arial"/>
          <w:b/>
          <w:bCs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Основными источниками загрязнения атмосферного воздуха в проектируемом районе являются стационарные источники (промышленные и се</w:t>
      </w:r>
      <w:r w:rsidR="0066794B" w:rsidRPr="002320DF">
        <w:rPr>
          <w:rFonts w:ascii="Arial" w:hAnsi="Arial" w:cs="Arial"/>
        </w:rPr>
        <w:t>льскохозяйственные предприятия</w:t>
      </w:r>
      <w:r w:rsidRPr="002320DF">
        <w:rPr>
          <w:rFonts w:ascii="Arial" w:hAnsi="Arial" w:cs="Arial"/>
        </w:rPr>
        <w:t>) и передвижные источники (автотранспортные средства).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предлагается организация санитарно-защитных зон от предприятий и объектов.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Санитарно-защитные зоны приняты по </w:t>
      </w:r>
      <w:proofErr w:type="spellStart"/>
      <w:r w:rsidRPr="002320DF">
        <w:rPr>
          <w:rFonts w:ascii="Arial" w:hAnsi="Arial" w:cs="Arial"/>
        </w:rPr>
        <w:t>СанПиН</w:t>
      </w:r>
      <w:proofErr w:type="spellEnd"/>
      <w:r w:rsidRPr="002320DF">
        <w:rPr>
          <w:rFonts w:ascii="Arial" w:hAnsi="Arial" w:cs="Arial"/>
        </w:rPr>
        <w:t xml:space="preserve"> 2.2.1/2.1.1.1200-03 «Санитарно-защитные зоны и санитарная классификация предприятий, сооружений и иных об</w:t>
      </w:r>
      <w:r w:rsidRPr="002320DF">
        <w:rPr>
          <w:rFonts w:ascii="Arial" w:hAnsi="Arial" w:cs="Arial"/>
        </w:rPr>
        <w:t>ъ</w:t>
      </w:r>
      <w:r w:rsidRPr="002320DF">
        <w:rPr>
          <w:rFonts w:ascii="Arial" w:hAnsi="Arial" w:cs="Arial"/>
        </w:rPr>
        <w:t>ектов», СНиП 2.07.01-89*, п.7.8 «Градостроительство, Планировка и застройка г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родских и сельских поселений».</w:t>
      </w:r>
    </w:p>
    <w:p w:rsidR="0094621F" w:rsidRPr="002320DF" w:rsidRDefault="0094621F" w:rsidP="002320DF">
      <w:pPr>
        <w:widowControl/>
        <w:suppressAutoHyphens w:val="0"/>
        <w:rPr>
          <w:rFonts w:eastAsia="Times New Roman" w:cs="Arial"/>
          <w:kern w:val="0"/>
          <w:sz w:val="24"/>
        </w:rPr>
      </w:pP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020B6A" w:rsidRPr="002320DF" w:rsidRDefault="00020B6A" w:rsidP="002320DF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eastAsia="Times New Roman" w:cs="Arial"/>
          <w:b/>
          <w:bCs/>
          <w:kern w:val="0"/>
          <w:sz w:val="24"/>
        </w:rPr>
        <w:t>Перечень</w:t>
      </w:r>
      <w:r w:rsidR="0043280D" w:rsidRPr="002320DF">
        <w:rPr>
          <w:rFonts w:eastAsia="Times New Roman" w:cs="Arial"/>
          <w:b/>
          <w:bCs/>
          <w:kern w:val="0"/>
          <w:sz w:val="24"/>
        </w:rPr>
        <w:t xml:space="preserve"> проектируемых</w:t>
      </w:r>
      <w:r w:rsidRPr="002320DF">
        <w:rPr>
          <w:rFonts w:eastAsia="Times New Roman" w:cs="Arial"/>
          <w:b/>
          <w:bCs/>
          <w:kern w:val="0"/>
          <w:sz w:val="24"/>
        </w:rPr>
        <w:t xml:space="preserve"> производственных и коммунальных предпр</w:t>
      </w:r>
      <w:r w:rsidRPr="002320DF">
        <w:rPr>
          <w:rFonts w:eastAsia="Times New Roman" w:cs="Arial"/>
          <w:b/>
          <w:bCs/>
          <w:kern w:val="0"/>
          <w:sz w:val="24"/>
        </w:rPr>
        <w:t>и</w:t>
      </w:r>
      <w:r w:rsidRPr="002320DF">
        <w:rPr>
          <w:rFonts w:eastAsia="Times New Roman" w:cs="Arial"/>
          <w:b/>
          <w:bCs/>
          <w:kern w:val="0"/>
          <w:sz w:val="24"/>
        </w:rPr>
        <w:t xml:space="preserve">ятий и объектов с нормативными значениями санитарно-защитных зон </w:t>
      </w:r>
    </w:p>
    <w:p w:rsidR="00020B6A" w:rsidRPr="002320DF" w:rsidRDefault="00020B6A" w:rsidP="002320D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4"/>
        </w:rPr>
      </w:pPr>
    </w:p>
    <w:p w:rsidR="00020B6A" w:rsidRPr="002320DF" w:rsidRDefault="00020B6A" w:rsidP="002320D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Таблица № </w:t>
      </w:r>
      <w:r w:rsidR="00094576" w:rsidRPr="002320DF">
        <w:rPr>
          <w:rFonts w:eastAsia="Times New Roman" w:cs="Arial"/>
          <w:kern w:val="0"/>
          <w:sz w:val="24"/>
        </w:rPr>
        <w:t>7</w:t>
      </w:r>
      <w:r w:rsidRPr="002320DF">
        <w:rPr>
          <w:rFonts w:eastAsia="Times New Roman" w:cs="Arial"/>
          <w:kern w:val="0"/>
          <w:sz w:val="24"/>
        </w:rPr>
        <w:t>.1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0"/>
        <w:gridCol w:w="3909"/>
        <w:gridCol w:w="2856"/>
        <w:gridCol w:w="1532"/>
      </w:tblGrid>
      <w:tr w:rsidR="00020B6A" w:rsidRPr="002320DF" w:rsidTr="00B14C97">
        <w:trPr>
          <w:tblHeader/>
        </w:trPr>
        <w:tc>
          <w:tcPr>
            <w:tcW w:w="1340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№</w:t>
            </w:r>
          </w:p>
        </w:tc>
        <w:tc>
          <w:tcPr>
            <w:tcW w:w="3909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Наименование</w:t>
            </w:r>
          </w:p>
        </w:tc>
        <w:tc>
          <w:tcPr>
            <w:tcW w:w="2856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Класс опасности по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СанПиН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</w:rPr>
              <w:t xml:space="preserve"> 2.2.1/2.1.1.1200-03</w:t>
            </w:r>
          </w:p>
        </w:tc>
        <w:tc>
          <w:tcPr>
            <w:tcW w:w="1532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Размер СЗЗ</w:t>
            </w:r>
          </w:p>
        </w:tc>
      </w:tr>
      <w:tr w:rsidR="00020B6A" w:rsidRPr="002320DF" w:rsidTr="00B14C97">
        <w:trPr>
          <w:tblHeader/>
        </w:trPr>
        <w:tc>
          <w:tcPr>
            <w:tcW w:w="1340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</w:t>
            </w:r>
          </w:p>
        </w:tc>
        <w:tc>
          <w:tcPr>
            <w:tcW w:w="3909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</w:t>
            </w:r>
          </w:p>
        </w:tc>
        <w:tc>
          <w:tcPr>
            <w:tcW w:w="2856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3</w:t>
            </w:r>
          </w:p>
        </w:tc>
        <w:tc>
          <w:tcPr>
            <w:tcW w:w="1532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4</w:t>
            </w:r>
          </w:p>
        </w:tc>
      </w:tr>
      <w:tr w:rsidR="00020B6A" w:rsidRPr="002320DF" w:rsidTr="00B14C97">
        <w:tc>
          <w:tcPr>
            <w:tcW w:w="1340" w:type="dxa"/>
          </w:tcPr>
          <w:p w:rsidR="00020B6A" w:rsidRPr="002320DF" w:rsidRDefault="00020B6A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1</w:t>
            </w:r>
          </w:p>
        </w:tc>
        <w:tc>
          <w:tcPr>
            <w:tcW w:w="3909" w:type="dxa"/>
          </w:tcPr>
          <w:p w:rsidR="001D30C6" w:rsidRPr="002320DF" w:rsidRDefault="001D30C6" w:rsidP="002320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Малые предприятия </w:t>
            </w:r>
          </w:p>
        </w:tc>
        <w:tc>
          <w:tcPr>
            <w:tcW w:w="2856" w:type="dxa"/>
          </w:tcPr>
          <w:p w:rsidR="00020B6A" w:rsidRPr="002320DF" w:rsidRDefault="00087A2E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5</w:t>
            </w:r>
          </w:p>
        </w:tc>
        <w:tc>
          <w:tcPr>
            <w:tcW w:w="1532" w:type="dxa"/>
          </w:tcPr>
          <w:p w:rsidR="00020B6A" w:rsidRPr="002320DF" w:rsidRDefault="00087A2E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50</w:t>
            </w:r>
          </w:p>
        </w:tc>
      </w:tr>
      <w:tr w:rsidR="00B14C97" w:rsidRPr="002320DF" w:rsidTr="00B14C97">
        <w:tc>
          <w:tcPr>
            <w:tcW w:w="1340" w:type="dxa"/>
          </w:tcPr>
          <w:p w:rsidR="00B14C97" w:rsidRPr="002320DF" w:rsidRDefault="00B14C97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2</w:t>
            </w:r>
          </w:p>
        </w:tc>
        <w:tc>
          <w:tcPr>
            <w:tcW w:w="3909" w:type="dxa"/>
          </w:tcPr>
          <w:p w:rsidR="00B14C97" w:rsidRPr="002320DF" w:rsidRDefault="00B14C97" w:rsidP="002320D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2320DF">
              <w:rPr>
                <w:rFonts w:eastAsia="Times New Roman" w:cs="Arial"/>
                <w:kern w:val="0"/>
                <w:sz w:val="24"/>
              </w:rPr>
              <w:t>Зерноток</w:t>
            </w:r>
            <w:proofErr w:type="spellEnd"/>
          </w:p>
        </w:tc>
        <w:tc>
          <w:tcPr>
            <w:tcW w:w="2856" w:type="dxa"/>
          </w:tcPr>
          <w:p w:rsidR="00B14C97" w:rsidRPr="002320DF" w:rsidRDefault="00B14C97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5</w:t>
            </w:r>
          </w:p>
        </w:tc>
        <w:tc>
          <w:tcPr>
            <w:tcW w:w="1532" w:type="dxa"/>
          </w:tcPr>
          <w:p w:rsidR="00B14C97" w:rsidRPr="002320DF" w:rsidRDefault="00B14C97" w:rsidP="002320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50</w:t>
            </w:r>
          </w:p>
        </w:tc>
      </w:tr>
    </w:tbl>
    <w:p w:rsidR="00020B6A" w:rsidRPr="002320DF" w:rsidRDefault="00020B6A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</w:p>
    <w:p w:rsidR="00020B6A" w:rsidRPr="002320DF" w:rsidRDefault="00020B6A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Исходя из многолетних наблюдений, значительная часть загрязняющих в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ществ в атмосферном воздухе составляют выхлопы автотранспорта. </w:t>
      </w:r>
    </w:p>
    <w:p w:rsidR="00AB5EBF" w:rsidRPr="002320DF" w:rsidRDefault="00AB5EBF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</w:rPr>
      </w:pPr>
      <w:r w:rsidRPr="002320DF">
        <w:rPr>
          <w:rFonts w:ascii="Arial" w:hAnsi="Arial" w:cs="Arial"/>
        </w:rPr>
        <w:t>По территории района запроектировано прокладка трассы трубопровода</w:t>
      </w:r>
      <w:r w:rsidR="00A70BD0" w:rsidRPr="002320DF">
        <w:rPr>
          <w:rFonts w:ascii="Arial" w:hAnsi="Arial" w:cs="Arial"/>
        </w:rPr>
        <w:t xml:space="preserve"> НГД</w:t>
      </w:r>
      <w:proofErr w:type="gramStart"/>
      <w:r w:rsidR="00A70BD0" w:rsidRPr="002320DF">
        <w:rPr>
          <w:rFonts w:ascii="Arial" w:hAnsi="Arial" w:cs="Arial"/>
        </w:rPr>
        <w:t>У“</w:t>
      </w:r>
      <w:proofErr w:type="spellStart"/>
      <w:proofErr w:type="gramEnd"/>
      <w:r w:rsidR="00A70BD0" w:rsidRPr="002320DF">
        <w:rPr>
          <w:rFonts w:ascii="Arial" w:hAnsi="Arial" w:cs="Arial"/>
        </w:rPr>
        <w:t>Тумазанефть</w:t>
      </w:r>
      <w:proofErr w:type="spellEnd"/>
      <w:r w:rsidR="00A70BD0" w:rsidRPr="002320DF">
        <w:rPr>
          <w:rFonts w:ascii="Arial" w:hAnsi="Arial" w:cs="Arial"/>
        </w:rPr>
        <w:t>”</w:t>
      </w:r>
      <w:r w:rsidRPr="002320DF">
        <w:rPr>
          <w:rFonts w:ascii="Arial" w:hAnsi="Arial" w:cs="Arial"/>
        </w:rPr>
        <w:t>, требующая уточнения на последующих стадиях ведомстве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ными проектами.  </w:t>
      </w:r>
    </w:p>
    <w:p w:rsidR="00BF54FA" w:rsidRPr="002320DF" w:rsidRDefault="00BF54FA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</w:p>
    <w:p w:rsidR="00C8669E" w:rsidRDefault="00C8669E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lastRenderedPageBreak/>
        <w:t>Планировочные мероприятия по охране воздушного бассейна.</w:t>
      </w:r>
    </w:p>
    <w:p w:rsidR="00D918CF" w:rsidRPr="002320DF" w:rsidRDefault="00D918C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 Проектом генерального плана выбраны наиболее безопасные в экологич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ском отношении направления территориального развития.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2. Параметры улиц и дорог запроектированы в соответствии с их классифик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цией.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3. Строительство жилых зданий осуществляется вне санитарно-защитных зон.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4. Создание единой системы озеленения, включающей озелененные улицы, парки, скверы, бульвары, санитарн</w:t>
      </w:r>
      <w:proofErr w:type="gramStart"/>
      <w:r w:rsidRPr="002320DF">
        <w:rPr>
          <w:rFonts w:ascii="Arial" w:hAnsi="Arial" w:cs="Arial"/>
        </w:rPr>
        <w:t>о-</w:t>
      </w:r>
      <w:proofErr w:type="gramEnd"/>
      <w:r w:rsidRPr="002320DF">
        <w:rPr>
          <w:rFonts w:ascii="Arial" w:hAnsi="Arial" w:cs="Arial"/>
        </w:rPr>
        <w:t xml:space="preserve"> защитное озеленение, озеленение прибреж</w:t>
      </w:r>
      <w:r w:rsidR="0066794B" w:rsidRPr="002320DF">
        <w:rPr>
          <w:rFonts w:ascii="Arial" w:hAnsi="Arial" w:cs="Arial"/>
        </w:rPr>
        <w:t>ных и</w:t>
      </w:r>
      <w:r w:rsidRPr="002320DF">
        <w:rPr>
          <w:rFonts w:ascii="Arial" w:hAnsi="Arial" w:cs="Arial"/>
        </w:rPr>
        <w:t xml:space="preserve"> береговых полос водоемов.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Инженерно-технические мероприятия по охране воздушного бассейна.</w:t>
      </w:r>
    </w:p>
    <w:p w:rsidR="00D918CF" w:rsidRPr="002320DF" w:rsidRDefault="00D918C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1. Совершенствование технологических процессов, внедрение малоотходных технологий на </w:t>
      </w:r>
      <w:proofErr w:type="gramStart"/>
      <w:r w:rsidRPr="002320DF">
        <w:rPr>
          <w:rFonts w:ascii="Arial" w:hAnsi="Arial" w:cs="Arial"/>
        </w:rPr>
        <w:t>предприятиях</w:t>
      </w:r>
      <w:proofErr w:type="gramEnd"/>
      <w:r w:rsidRPr="002320DF">
        <w:rPr>
          <w:rFonts w:ascii="Arial" w:hAnsi="Arial" w:cs="Arial"/>
        </w:rPr>
        <w:t>, доведение объемом вредных выбросов в воздушном бассейне до 0,8 ПДК на границах СЗЗ.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Отопление жилых индивидуальных домов от местных источников тепла (АОГВ) на природном </w:t>
      </w:r>
      <w:proofErr w:type="gramStart"/>
      <w:r w:rsidRPr="002320DF">
        <w:rPr>
          <w:rFonts w:ascii="Arial" w:hAnsi="Arial" w:cs="Arial"/>
        </w:rPr>
        <w:t>газе</w:t>
      </w:r>
      <w:proofErr w:type="gramEnd"/>
      <w:r w:rsidRPr="002320DF">
        <w:rPr>
          <w:rFonts w:ascii="Arial" w:hAnsi="Arial" w:cs="Arial"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3. Оснащение стационарных источников выбросов </w:t>
      </w:r>
      <w:proofErr w:type="spellStart"/>
      <w:r w:rsidRPr="002320DF">
        <w:rPr>
          <w:rFonts w:ascii="Arial" w:hAnsi="Arial" w:cs="Arial"/>
        </w:rPr>
        <w:t>газо</w:t>
      </w:r>
      <w:proofErr w:type="spellEnd"/>
      <w:r w:rsidRPr="002320DF">
        <w:rPr>
          <w:rFonts w:ascii="Arial" w:hAnsi="Arial" w:cs="Arial"/>
        </w:rPr>
        <w:t>-, пылеулавливающим оборудованием.</w:t>
      </w:r>
    </w:p>
    <w:p w:rsidR="00CD3A71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4. Озеленение санитарных зон и территорий предприятий.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Организационные меры по охране воздушного бассейна.</w:t>
      </w:r>
    </w:p>
    <w:p w:rsidR="00D918CF" w:rsidRPr="002320DF" w:rsidRDefault="00D918C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 Строительство и реконструкция промышленных и сельскохозяйственных предприятий только по проектам, прошедшим экологическую экспертизу.</w:t>
      </w:r>
    </w:p>
    <w:p w:rsidR="009F256F" w:rsidRPr="002320DF" w:rsidRDefault="00111EC3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2. Контроль над</w:t>
      </w:r>
      <w:r w:rsidR="009F256F" w:rsidRPr="002320DF">
        <w:rPr>
          <w:rFonts w:ascii="Arial" w:hAnsi="Arial" w:cs="Arial"/>
        </w:rPr>
        <w:t xml:space="preserve"> работой автотранспорта.</w:t>
      </w:r>
    </w:p>
    <w:p w:rsidR="00087A2E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3. Мониторинг состояния атмосферного воздуха. </w:t>
      </w: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485493" w:rsidRPr="002320DF" w:rsidRDefault="00485493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7</w:t>
      </w:r>
      <w:r w:rsidR="009F256F" w:rsidRPr="002320DF">
        <w:rPr>
          <w:rFonts w:ascii="Arial" w:hAnsi="Arial" w:cs="Arial"/>
          <w:b/>
          <w:bCs/>
        </w:rPr>
        <w:t>.2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Охрана водных ресурсов</w:t>
      </w:r>
      <w:r w:rsidR="00572826" w:rsidRPr="002320DF">
        <w:rPr>
          <w:rFonts w:ascii="Arial" w:hAnsi="Arial" w:cs="Arial"/>
          <w:b/>
          <w:bCs/>
        </w:rPr>
        <w:t>.</w:t>
      </w:r>
    </w:p>
    <w:p w:rsidR="00087A2E" w:rsidRPr="002320DF" w:rsidRDefault="00087A2E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1. </w:t>
      </w:r>
      <w:proofErr w:type="spellStart"/>
      <w:proofErr w:type="gramStart"/>
      <w:r w:rsidRPr="002320DF">
        <w:rPr>
          <w:rFonts w:ascii="Arial" w:hAnsi="Arial" w:cs="Arial"/>
        </w:rPr>
        <w:t>Водоохранными</w:t>
      </w:r>
      <w:proofErr w:type="spellEnd"/>
      <w:r w:rsidRPr="002320DF">
        <w:rPr>
          <w:rFonts w:ascii="Arial" w:hAnsi="Arial" w:cs="Arial"/>
        </w:rPr>
        <w:t xml:space="preserve"> зонами являются территории, которые примыкают к берег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вой линии морей, рек, ручьев, каналов, озер, водохранилищ и на которых устанавл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</w:t>
      </w:r>
      <w:r w:rsidRPr="002320DF">
        <w:rPr>
          <w:rFonts w:ascii="Arial" w:hAnsi="Arial" w:cs="Arial"/>
        </w:rPr>
        <w:t>к</w:t>
      </w:r>
      <w:r w:rsidRPr="002320DF">
        <w:rPr>
          <w:rFonts w:ascii="Arial" w:hAnsi="Arial" w:cs="Arial"/>
        </w:rPr>
        <w:t>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В границах </w:t>
      </w:r>
      <w:proofErr w:type="spellStart"/>
      <w:r w:rsidRPr="002320DF">
        <w:rPr>
          <w:rFonts w:ascii="Arial" w:hAnsi="Arial" w:cs="Arial"/>
        </w:rPr>
        <w:t>водоохранных</w:t>
      </w:r>
      <w:proofErr w:type="spellEnd"/>
      <w:r w:rsidRPr="002320DF">
        <w:rPr>
          <w:rFonts w:ascii="Arial" w:hAnsi="Arial" w:cs="Arial"/>
        </w:rPr>
        <w:t xml:space="preserve"> зон устанавливаются прибрежные защитные пол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сы, на территориях которых вводятся дополнительные ограничения хозяйственной и иной деятельности.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3. За пределами территорий городов и других населенных пунктов ширина в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риях устанавливается от парапета набережной.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4. Ширина водоохранной зоны рек или ручьев устанавливается от их истока для рек или ручьев протяженностью: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1) до десяти километров - в размере пятидесяти метров;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2) от десяти до пятидесяти километров - в размере ста метров;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3) от пятидесяти километров и более - в размере двухсот метров.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ной зоны для истоков реки, ручья устанавливается в размере пятидесяти метров.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2320DF">
        <w:rPr>
          <w:rFonts w:ascii="Arial" w:hAnsi="Arial" w:cs="Arial"/>
        </w:rPr>
        <w:t>рыбохозяйственное</w:t>
      </w:r>
      <w:proofErr w:type="spellEnd"/>
      <w:r w:rsidRPr="002320DF">
        <w:rPr>
          <w:rFonts w:ascii="Arial" w:hAnsi="Arial" w:cs="Arial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налов, а также рек и ручьев, протяженность которых от истока до устья не более чем десять километров, составляет пять метров. </w:t>
      </w:r>
    </w:p>
    <w:p w:rsidR="00475B73" w:rsidRPr="002320DF" w:rsidRDefault="00475B73" w:rsidP="002320D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4"/>
        </w:rPr>
      </w:pPr>
    </w:p>
    <w:p w:rsidR="00475B73" w:rsidRPr="002320DF" w:rsidRDefault="00475B73" w:rsidP="002320D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Перечень рек с размерами </w:t>
      </w:r>
      <w:proofErr w:type="spellStart"/>
      <w:r w:rsidRPr="002320DF">
        <w:rPr>
          <w:rFonts w:eastAsia="Times New Roman" w:cs="Arial"/>
          <w:kern w:val="0"/>
          <w:sz w:val="24"/>
        </w:rPr>
        <w:t>водоохранных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зон </w:t>
      </w:r>
      <w:proofErr w:type="gramStart"/>
      <w:r w:rsidRPr="002320DF">
        <w:rPr>
          <w:rFonts w:eastAsia="Times New Roman" w:cs="Arial"/>
          <w:kern w:val="0"/>
          <w:sz w:val="24"/>
        </w:rPr>
        <w:t>приведены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в Гла</w:t>
      </w:r>
      <w:r w:rsidR="00803CF6" w:rsidRPr="002320DF">
        <w:rPr>
          <w:rFonts w:eastAsia="Times New Roman" w:cs="Arial"/>
          <w:kern w:val="0"/>
          <w:sz w:val="24"/>
        </w:rPr>
        <w:t>ве II, таб.</w:t>
      </w:r>
      <w:r w:rsidRPr="002320DF">
        <w:rPr>
          <w:rFonts w:eastAsia="Times New Roman" w:cs="Arial"/>
          <w:kern w:val="0"/>
          <w:sz w:val="24"/>
        </w:rPr>
        <w:t>2.3.</w:t>
      </w:r>
    </w:p>
    <w:p w:rsidR="00475B73" w:rsidRPr="002320DF" w:rsidRDefault="00475B73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bookmarkStart w:id="1" w:name="Par911"/>
      <w:bookmarkEnd w:id="1"/>
      <w:r w:rsidRPr="002320DF">
        <w:rPr>
          <w:rFonts w:ascii="Arial" w:hAnsi="Arial" w:cs="Arial"/>
          <w:u w:val="single"/>
        </w:rPr>
        <w:t xml:space="preserve">В границах </w:t>
      </w:r>
      <w:proofErr w:type="spellStart"/>
      <w:r w:rsidRPr="002320DF">
        <w:rPr>
          <w:rFonts w:ascii="Arial" w:hAnsi="Arial" w:cs="Arial"/>
          <w:u w:val="single"/>
        </w:rPr>
        <w:t>водоохранных</w:t>
      </w:r>
      <w:proofErr w:type="spellEnd"/>
      <w:r w:rsidRPr="002320DF">
        <w:rPr>
          <w:rFonts w:ascii="Arial" w:hAnsi="Arial" w:cs="Arial"/>
          <w:u w:val="single"/>
        </w:rPr>
        <w:t xml:space="preserve"> зон запрещаются: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1) использование сточных вод в целях регулирования плодородия почв;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2) размещение кладбищ, скотомогильников, мест захоронения отходов прои</w:t>
      </w:r>
      <w:r w:rsidRPr="002320DF">
        <w:rPr>
          <w:rFonts w:ascii="Arial" w:hAnsi="Arial" w:cs="Arial"/>
        </w:rPr>
        <w:t>з</w:t>
      </w:r>
      <w:r w:rsidRPr="002320DF">
        <w:rPr>
          <w:rFonts w:ascii="Arial" w:hAnsi="Arial" w:cs="Arial"/>
        </w:rPr>
        <w:t>водства и потребления, химических, взрывчатых, токсичных, отравляющих и ядов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тых веществ, пунктов захоронения радиоактивных отходов;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3) осуществление авиационных мер по борьбе с вредными организмами;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ально оборудованных местах, имеющих твердое покрытие;</w:t>
      </w:r>
      <w:proofErr w:type="gramEnd"/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 xml:space="preserve">Допускается эксплуатация в границах </w:t>
      </w:r>
      <w:proofErr w:type="spellStart"/>
      <w:r w:rsidRPr="002320DF">
        <w:rPr>
          <w:rFonts w:ascii="Arial" w:hAnsi="Arial" w:cs="Arial"/>
        </w:rPr>
        <w:t>водоохранных</w:t>
      </w:r>
      <w:proofErr w:type="spellEnd"/>
      <w:r w:rsidRPr="002320DF">
        <w:rPr>
          <w:rFonts w:ascii="Arial" w:hAnsi="Arial" w:cs="Arial"/>
        </w:rPr>
        <w:t xml:space="preserve"> зон автозаправочных ста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ций, складов горюче-смазочных материалов и используемых для технического о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мотра и ремонта транспортных средств станций технического обслуживания, кот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рые введены в эксплуатацию или разрешение на строительство которых выдано до дня вступления в силу пункта 5 части 15 статьи 65 Водного кодекса РФ (</w:t>
      </w:r>
      <w:hyperlink r:id="rId8" w:history="1">
        <w:r w:rsidRPr="002320DF">
          <w:rPr>
            <w:rStyle w:val="af2"/>
            <w:rFonts w:ascii="Arial" w:hAnsi="Arial" w:cs="Arial"/>
            <w:color w:val="auto"/>
          </w:rPr>
          <w:t>часть 1 ст</w:t>
        </w:r>
        <w:r w:rsidRPr="002320DF">
          <w:rPr>
            <w:rStyle w:val="af2"/>
            <w:rFonts w:ascii="Arial" w:hAnsi="Arial" w:cs="Arial"/>
            <w:color w:val="auto"/>
          </w:rPr>
          <w:t>а</w:t>
        </w:r>
        <w:r w:rsidRPr="002320DF">
          <w:rPr>
            <w:rStyle w:val="af2"/>
            <w:rFonts w:ascii="Arial" w:hAnsi="Arial" w:cs="Arial"/>
            <w:color w:val="auto"/>
          </w:rPr>
          <w:t>тьи 6.5</w:t>
        </w:r>
      </w:hyperlink>
      <w:r w:rsidRPr="002320DF">
        <w:rPr>
          <w:rFonts w:ascii="Arial" w:hAnsi="Arial" w:cs="Arial"/>
        </w:rPr>
        <w:t xml:space="preserve"> Федерального закона от 03.06.2006 N 73-ФЗ).</w:t>
      </w:r>
      <w:proofErr w:type="gramEnd"/>
    </w:p>
    <w:p w:rsidR="005058AB" w:rsidRPr="002320DF" w:rsidRDefault="005058AB" w:rsidP="002320DF">
      <w:pPr>
        <w:pStyle w:val="af0"/>
        <w:spacing w:before="0" w:beforeAutospacing="0" w:after="0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мотра и ремонта транспортных средств, осуществление мойки транспортных средств;</w:t>
      </w:r>
      <w:proofErr w:type="gramEnd"/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6) размещение специализированных хранилищ пестицидов и </w:t>
      </w:r>
      <w:proofErr w:type="spellStart"/>
      <w:r w:rsidRPr="002320DF">
        <w:rPr>
          <w:rFonts w:ascii="Arial" w:hAnsi="Arial" w:cs="Arial"/>
        </w:rPr>
        <w:t>агрохимикатов</w:t>
      </w:r>
      <w:proofErr w:type="spellEnd"/>
      <w:r w:rsidRPr="002320DF">
        <w:rPr>
          <w:rFonts w:ascii="Arial" w:hAnsi="Arial" w:cs="Arial"/>
        </w:rPr>
        <w:t xml:space="preserve">, применение пестицидов и </w:t>
      </w:r>
      <w:proofErr w:type="spellStart"/>
      <w:r w:rsidRPr="002320DF">
        <w:rPr>
          <w:rFonts w:ascii="Arial" w:hAnsi="Arial" w:cs="Arial"/>
        </w:rPr>
        <w:t>агрохимикатов</w:t>
      </w:r>
      <w:proofErr w:type="spellEnd"/>
      <w:r w:rsidRPr="002320DF">
        <w:rPr>
          <w:rFonts w:ascii="Arial" w:hAnsi="Arial" w:cs="Arial"/>
        </w:rPr>
        <w:t>;</w:t>
      </w:r>
    </w:p>
    <w:p w:rsidR="005058AB" w:rsidRPr="002320DF" w:rsidRDefault="005058A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7) сброс сточных, в том числе дренажных, вод;</w:t>
      </w:r>
    </w:p>
    <w:p w:rsidR="005058AB" w:rsidRPr="002320DF" w:rsidRDefault="005058AB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Разведка и добыча общераспространенных полезных ископаемых в границах </w:t>
      </w:r>
      <w:proofErr w:type="spellStart"/>
      <w:r w:rsidRPr="002320DF">
        <w:rPr>
          <w:rFonts w:ascii="Arial" w:hAnsi="Arial" w:cs="Arial"/>
        </w:rPr>
        <w:t>вод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охранных</w:t>
      </w:r>
      <w:proofErr w:type="spellEnd"/>
      <w:r w:rsidRPr="002320DF">
        <w:rPr>
          <w:rFonts w:ascii="Arial" w:hAnsi="Arial" w:cs="Arial"/>
        </w:rPr>
        <w:t xml:space="preserve"> зон допускаются на основании лицензии на пользование недрами, выда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ной до дня вступления в силу пункта 8 части 15 статьи 65 Водного кодекса РФ, на срок действия такой лицензии </w:t>
      </w:r>
    </w:p>
    <w:p w:rsidR="005058AB" w:rsidRPr="002320DF" w:rsidRDefault="005058AB" w:rsidP="002320DF">
      <w:pPr>
        <w:pStyle w:val="af0"/>
        <w:spacing w:before="0" w:beforeAutospacing="0" w:after="0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>8) разведка и добыча общераспространенных полезных ископаемых (за исключен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нодательством Российской Федерации о недрах горных отводов и (или) геологич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lastRenderedPageBreak/>
        <w:t xml:space="preserve">ских отводов на основании утвержденного технического проекта в соответствии со </w:t>
      </w:r>
      <w:hyperlink r:id="rId9" w:history="1">
        <w:r w:rsidRPr="002320DF">
          <w:rPr>
            <w:rStyle w:val="af2"/>
            <w:rFonts w:ascii="Arial" w:hAnsi="Arial" w:cs="Arial"/>
            <w:color w:val="auto"/>
          </w:rPr>
          <w:t>статьей 19.1</w:t>
        </w:r>
      </w:hyperlink>
      <w:r w:rsidRPr="002320DF">
        <w:rPr>
          <w:rFonts w:ascii="Arial" w:hAnsi="Arial" w:cs="Arial"/>
        </w:rPr>
        <w:t xml:space="preserve"> Закона Российской Федерации от</w:t>
      </w:r>
      <w:proofErr w:type="gramEnd"/>
      <w:r w:rsidRPr="002320DF">
        <w:rPr>
          <w:rFonts w:ascii="Arial" w:hAnsi="Arial" w:cs="Arial"/>
        </w:rPr>
        <w:t xml:space="preserve"> </w:t>
      </w:r>
      <w:proofErr w:type="gramStart"/>
      <w:r w:rsidRPr="002320DF">
        <w:rPr>
          <w:rFonts w:ascii="Arial" w:hAnsi="Arial" w:cs="Arial"/>
        </w:rPr>
        <w:t>21 февраля 1992 года N 2395-1 "О недрах").</w:t>
      </w:r>
      <w:proofErr w:type="gramEnd"/>
    </w:p>
    <w:p w:rsidR="007C3D17" w:rsidRPr="002320DF" w:rsidRDefault="007C3D17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Выбор типа сооружения, обеспечивающего охрану водного объекта от загря</w:t>
      </w:r>
      <w:r w:rsidRPr="002320DF">
        <w:rPr>
          <w:rFonts w:ascii="Arial" w:hAnsi="Arial" w:cs="Arial"/>
        </w:rPr>
        <w:t>з</w:t>
      </w:r>
      <w:r w:rsidRPr="002320DF">
        <w:rPr>
          <w:rFonts w:ascii="Arial" w:hAnsi="Arial" w:cs="Arial"/>
        </w:rPr>
        <w:t>нения, засорения, заиления и истощения вод, осуществляется с учетом необход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C3D17" w:rsidRPr="002320DF" w:rsidRDefault="007C3D17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1) централизованные системы водоотведения (канализации), централизова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ные ливневые системы водоотведения;</w:t>
      </w:r>
    </w:p>
    <w:p w:rsidR="007C3D17" w:rsidRPr="002320DF" w:rsidRDefault="007C3D17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2) сооружения и системы для отведения (сброса) сточных вод в централизова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ные системы водоотведения (в том числе дождевых, талых, инфильтрационных, п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ливомоечных и дренажных вод), если они предназначены для приема таких вод;</w:t>
      </w:r>
    </w:p>
    <w:p w:rsidR="007C3D17" w:rsidRPr="002320DF" w:rsidRDefault="007C3D17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3) локальные очистные сооружения для очистки сточных вод (в том числе до</w:t>
      </w:r>
      <w:r w:rsidRPr="002320DF">
        <w:rPr>
          <w:rFonts w:ascii="Arial" w:hAnsi="Arial" w:cs="Arial"/>
        </w:rPr>
        <w:t>ж</w:t>
      </w:r>
      <w:r w:rsidRPr="002320DF">
        <w:rPr>
          <w:rFonts w:ascii="Arial" w:hAnsi="Arial" w:cs="Arial"/>
        </w:rPr>
        <w:t>девых, талых, инфильтрационных, поливомоечных и дренажных вод), обеспеч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вающие их очистку исходя из нормативов, установленных в соответствии с требов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ниями законодательства в области охраны окружающей среды и настоящего Коде</w:t>
      </w:r>
      <w:r w:rsidRPr="002320DF">
        <w:rPr>
          <w:rFonts w:ascii="Arial" w:hAnsi="Arial" w:cs="Arial"/>
        </w:rPr>
        <w:t>к</w:t>
      </w:r>
      <w:r w:rsidRPr="002320DF">
        <w:rPr>
          <w:rFonts w:ascii="Arial" w:hAnsi="Arial" w:cs="Arial"/>
        </w:rPr>
        <w:t>са;</w:t>
      </w:r>
    </w:p>
    <w:p w:rsidR="007C3D17" w:rsidRPr="002320DF" w:rsidRDefault="007C3D17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4) сооружения для сбора отходов производства и потребления, а также соор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>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7C3D17" w:rsidRPr="002320DF" w:rsidRDefault="007C3D17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(часть 16 в ред. Федерального </w:t>
      </w:r>
      <w:hyperlink r:id="rId10" w:history="1">
        <w:r w:rsidRPr="002320DF">
          <w:rPr>
            <w:rStyle w:val="af2"/>
            <w:rFonts w:ascii="Arial" w:hAnsi="Arial" w:cs="Arial"/>
            <w:color w:val="auto"/>
          </w:rPr>
          <w:t>закона</w:t>
        </w:r>
      </w:hyperlink>
      <w:r w:rsidRPr="002320DF">
        <w:rPr>
          <w:rFonts w:ascii="Arial" w:hAnsi="Arial" w:cs="Arial"/>
        </w:rPr>
        <w:t xml:space="preserve"> от 22.10.2013 N 282-ФЗ)</w:t>
      </w:r>
    </w:p>
    <w:p w:rsidR="00A57E1B" w:rsidRPr="002320DF" w:rsidRDefault="00A57E1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В границах прибрежных защитных полос наряду с установленными </w:t>
      </w:r>
      <w:hyperlink w:anchor="Par911" w:history="1">
        <w:r w:rsidRPr="002320DF">
          <w:rPr>
            <w:rStyle w:val="af2"/>
            <w:rFonts w:ascii="Arial" w:hAnsi="Arial" w:cs="Arial"/>
            <w:color w:val="auto"/>
          </w:rPr>
          <w:t>частью 15</w:t>
        </w:r>
      </w:hyperlink>
      <w:r w:rsidRPr="002320DF">
        <w:rPr>
          <w:rFonts w:ascii="Arial" w:hAnsi="Arial" w:cs="Arial"/>
        </w:rPr>
        <w:t xml:space="preserve"> настоящей статьи ограничениями запрещаются:</w:t>
      </w:r>
    </w:p>
    <w:p w:rsidR="00A57E1B" w:rsidRPr="002320DF" w:rsidRDefault="00A57E1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1) распашка земель;</w:t>
      </w:r>
    </w:p>
    <w:p w:rsidR="00A57E1B" w:rsidRPr="002320DF" w:rsidRDefault="00A57E1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2) размещение отвалов размываемых грунтов;</w:t>
      </w:r>
    </w:p>
    <w:p w:rsidR="00A57E1B" w:rsidRPr="002320DF" w:rsidRDefault="00A57E1B" w:rsidP="002320DF">
      <w:pPr>
        <w:pStyle w:val="af0"/>
        <w:spacing w:before="0" w:beforeAutospacing="0" w:after="0"/>
        <w:ind w:firstLine="539"/>
        <w:rPr>
          <w:rFonts w:ascii="Arial" w:hAnsi="Arial" w:cs="Arial"/>
        </w:rPr>
      </w:pPr>
      <w:r w:rsidRPr="002320DF">
        <w:rPr>
          <w:rFonts w:ascii="Arial" w:hAnsi="Arial" w:cs="Arial"/>
        </w:rPr>
        <w:t>3) выпас сельскохозяйственных животных и организация для них летних лаг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рей, ванн.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б) подземные воды.</w:t>
      </w:r>
    </w:p>
    <w:p w:rsidR="00711C7F" w:rsidRPr="002320DF" w:rsidRDefault="00711C7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Охрана подземных вод включает в себя защиту подземных вод от загрязнения и истощения. 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целях защиты подземных вод от истощения необходимо проведение сл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дующих мероприятий: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перевод всех самоизливающихся скважин на крановый режим или их сво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временная ликвидация;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оборудование водозаборных скважин контрольно-измерительной аппарат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>рой;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строгое соблюдение режима эксплуатации водозаборов, недопущение </w:t>
      </w:r>
      <w:proofErr w:type="gramStart"/>
      <w:r w:rsidRPr="002320DF">
        <w:rPr>
          <w:rFonts w:ascii="Arial" w:hAnsi="Arial" w:cs="Arial"/>
        </w:rPr>
        <w:t>пов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шения рассчитанных допустимых величин понижений уровня подземных вод</w:t>
      </w:r>
      <w:proofErr w:type="gramEnd"/>
      <w:r w:rsidRPr="002320DF">
        <w:rPr>
          <w:rFonts w:ascii="Arial" w:hAnsi="Arial" w:cs="Arial"/>
        </w:rPr>
        <w:t xml:space="preserve"> и деб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тов скважин;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исключение использования пресных подземных вод для технических целей;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введение там, где это возможно, оборотного водоснабжения.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целях охраны подземных вод от загрязнения на водозаборах необходимо: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организация зон санитарной охраны вокруг водозаборных сооружений и по</w:t>
      </w:r>
      <w:r w:rsidRPr="002320DF">
        <w:rPr>
          <w:rFonts w:ascii="Arial" w:hAnsi="Arial" w:cs="Arial"/>
        </w:rPr>
        <w:t>д</w:t>
      </w:r>
      <w:r w:rsidRPr="002320DF">
        <w:rPr>
          <w:rFonts w:ascii="Arial" w:hAnsi="Arial" w:cs="Arial"/>
        </w:rPr>
        <w:t>держание в них соответствующего санитарного режима;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своевременная ликвидация (тампонаж) малопроизводительных и «сухих» скважин;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осуществление постоянного </w:t>
      </w:r>
      <w:proofErr w:type="gramStart"/>
      <w:r w:rsidRPr="002320DF">
        <w:rPr>
          <w:rFonts w:ascii="Arial" w:hAnsi="Arial" w:cs="Arial"/>
        </w:rPr>
        <w:t>контроля за</w:t>
      </w:r>
      <w:proofErr w:type="gramEnd"/>
      <w:r w:rsidRPr="002320DF">
        <w:rPr>
          <w:rFonts w:ascii="Arial" w:hAnsi="Arial" w:cs="Arial"/>
        </w:rPr>
        <w:t xml:space="preserve"> химическим составом подземных вод и их динамическим уровнем.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Настоящим проектом предусматриваются водоохранные мероприятия, напра</w:t>
      </w:r>
      <w:r w:rsidRPr="002320DF">
        <w:rPr>
          <w:rFonts w:ascii="Arial" w:hAnsi="Arial" w:cs="Arial"/>
        </w:rPr>
        <w:t>в</w:t>
      </w:r>
      <w:r w:rsidRPr="002320DF">
        <w:rPr>
          <w:rFonts w:ascii="Arial" w:hAnsi="Arial" w:cs="Arial"/>
        </w:rPr>
        <w:t>ленные на улучшение санитарного состояния и предотвращения загрязнения п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верхностных вод.</w:t>
      </w:r>
    </w:p>
    <w:p w:rsidR="007C3D17" w:rsidRPr="002320DF" w:rsidRDefault="007C3D17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  <w:r w:rsidRPr="002320DF">
        <w:rPr>
          <w:rFonts w:ascii="Arial" w:hAnsi="Arial" w:cs="Arial"/>
          <w:u w:val="single"/>
        </w:rPr>
        <w:t>Планировочные меры по охране водных ресурсов: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863364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</w:t>
      </w:r>
      <w:r w:rsidR="009F256F" w:rsidRPr="002320DF">
        <w:rPr>
          <w:rFonts w:ascii="Arial" w:hAnsi="Arial" w:cs="Arial"/>
        </w:rPr>
        <w:t xml:space="preserve">. Установление границ </w:t>
      </w:r>
      <w:proofErr w:type="spellStart"/>
      <w:r w:rsidR="009F256F" w:rsidRPr="002320DF">
        <w:rPr>
          <w:rFonts w:ascii="Arial" w:hAnsi="Arial" w:cs="Arial"/>
        </w:rPr>
        <w:t>водоохранных</w:t>
      </w:r>
      <w:proofErr w:type="spellEnd"/>
      <w:r w:rsidR="009F256F" w:rsidRPr="002320DF">
        <w:rPr>
          <w:rFonts w:ascii="Arial" w:hAnsi="Arial" w:cs="Arial"/>
        </w:rPr>
        <w:t xml:space="preserve"> и прибрежных зон с соответствующими режимами хозяйственной деятельности.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3. Озеленение прибрежной защитной полосы древесно-кустарниковой раст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тельностью и ее </w:t>
      </w:r>
      <w:proofErr w:type="spellStart"/>
      <w:r w:rsidRPr="002320DF">
        <w:rPr>
          <w:rFonts w:ascii="Arial" w:hAnsi="Arial" w:cs="Arial"/>
        </w:rPr>
        <w:t>залуживание</w:t>
      </w:r>
      <w:proofErr w:type="spellEnd"/>
      <w:r w:rsidRPr="002320DF">
        <w:rPr>
          <w:rFonts w:ascii="Arial" w:hAnsi="Arial" w:cs="Arial"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  <w:u w:val="single"/>
        </w:rPr>
      </w:pPr>
      <w:r w:rsidRPr="002320DF">
        <w:rPr>
          <w:rFonts w:ascii="Arial" w:hAnsi="Arial" w:cs="Arial"/>
          <w:u w:val="single"/>
        </w:rPr>
        <w:t>Инженерно-технические меры по охране водных ресурсов: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t>1. Устройство зон санитарной охраны источников водоснабжения.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t>2. Обеспечение технической надежности и максимальной эффективности в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дозаборных и водопроводных сооружений, исключение потерь воды в сетях, своевременный ремонт сетей.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3. Внедрение </w:t>
      </w:r>
      <w:proofErr w:type="spellStart"/>
      <w:r w:rsidRPr="002320DF">
        <w:rPr>
          <w:rFonts w:ascii="Arial" w:hAnsi="Arial" w:cs="Arial"/>
        </w:rPr>
        <w:t>водосберегающих</w:t>
      </w:r>
      <w:proofErr w:type="spellEnd"/>
      <w:r w:rsidRPr="002320DF">
        <w:rPr>
          <w:rFonts w:ascii="Arial" w:hAnsi="Arial" w:cs="Arial"/>
        </w:rPr>
        <w:t xml:space="preserve"> технологий, безотходных технологий, макс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мальное внедрение оборотного водоснабжения на </w:t>
      </w:r>
      <w:proofErr w:type="gramStart"/>
      <w:r w:rsidRPr="002320DF">
        <w:rPr>
          <w:rFonts w:ascii="Arial" w:hAnsi="Arial" w:cs="Arial"/>
        </w:rPr>
        <w:t>предприятиях</w:t>
      </w:r>
      <w:proofErr w:type="gramEnd"/>
      <w:r w:rsidRPr="002320DF">
        <w:rPr>
          <w:rFonts w:ascii="Arial" w:hAnsi="Arial" w:cs="Arial"/>
        </w:rPr>
        <w:t>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Организационные меры по охране водных ресурсов: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1. Контроль за соблюдением установленно</w:t>
      </w:r>
      <w:r w:rsidR="00111EC3" w:rsidRPr="002320DF">
        <w:rPr>
          <w:rFonts w:ascii="Arial" w:hAnsi="Arial" w:cs="Arial"/>
        </w:rPr>
        <w:t xml:space="preserve">го </w:t>
      </w:r>
      <w:proofErr w:type="gramStart"/>
      <w:r w:rsidR="00111EC3" w:rsidRPr="002320DF">
        <w:rPr>
          <w:rFonts w:ascii="Arial" w:hAnsi="Arial" w:cs="Arial"/>
        </w:rPr>
        <w:t xml:space="preserve">режима зон санитарной охраны </w:t>
      </w:r>
      <w:r w:rsidRPr="002320DF">
        <w:rPr>
          <w:rFonts w:ascii="Arial" w:hAnsi="Arial" w:cs="Arial"/>
        </w:rPr>
        <w:t>источников водоснабжения</w:t>
      </w:r>
      <w:proofErr w:type="gramEnd"/>
      <w:r w:rsidRPr="002320DF">
        <w:rPr>
          <w:rFonts w:ascii="Arial" w:hAnsi="Arial" w:cs="Arial"/>
        </w:rPr>
        <w:t xml:space="preserve">. </w:t>
      </w:r>
      <w:proofErr w:type="gramStart"/>
      <w:r w:rsidRPr="002320DF">
        <w:rPr>
          <w:rFonts w:ascii="Arial" w:hAnsi="Arial" w:cs="Arial"/>
        </w:rPr>
        <w:t>В границах первого пояса не допускаются: посадка в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ний, в том числе прокладка трубопроводов различного назначения, размещение ж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лых и хозяйственно-</w:t>
      </w:r>
      <w:r w:rsidR="00F74FFB" w:rsidRPr="002320DF">
        <w:rPr>
          <w:rFonts w:ascii="Arial" w:hAnsi="Arial" w:cs="Arial"/>
        </w:rPr>
        <w:t>коммунальных</w:t>
      </w:r>
      <w:r w:rsidRPr="002320DF">
        <w:rPr>
          <w:rFonts w:ascii="Arial" w:hAnsi="Arial" w:cs="Arial"/>
        </w:rPr>
        <w:t xml:space="preserve"> зданий, проживание людей, применение ядох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микатов и удобрений.</w:t>
      </w:r>
      <w:proofErr w:type="gramEnd"/>
      <w:r w:rsidRPr="002320DF">
        <w:rPr>
          <w:rFonts w:ascii="Arial" w:hAnsi="Arial" w:cs="Arial"/>
        </w:rPr>
        <w:t xml:space="preserve"> В границах второго пояса не производятся рубки леса главн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ния. Допускаются только рубки ухода и санитарные рубки леса. В границах второго пояса зоны санитарной охраны запрещается сброс промышленных, сельскохозяйс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венных, городских и ливневых сточных вод, в которых содержание химических в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ществ и микроорганизмов превышает установленные санитарными правилами г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гиенические нормативы качества воды. В границах второго и третьего поясов все работы, в том числе добыча песка, гравия </w:t>
      </w:r>
      <w:proofErr w:type="spellStart"/>
      <w:r w:rsidRPr="002320DF">
        <w:rPr>
          <w:rFonts w:ascii="Arial" w:hAnsi="Arial" w:cs="Arial"/>
        </w:rPr>
        <w:t>донноуглубительные</w:t>
      </w:r>
      <w:proofErr w:type="spellEnd"/>
      <w:r w:rsidRPr="002320DF">
        <w:rPr>
          <w:rFonts w:ascii="Arial" w:hAnsi="Arial" w:cs="Arial"/>
        </w:rPr>
        <w:t xml:space="preserve"> в пределах акват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 xml:space="preserve">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2. Установление всем предприятиям лимита водопотребления и водоотведения с соответствующей платой для оперативного </w:t>
      </w:r>
      <w:proofErr w:type="gramStart"/>
      <w:r w:rsidRPr="002320DF">
        <w:rPr>
          <w:rFonts w:ascii="Arial" w:hAnsi="Arial" w:cs="Arial"/>
        </w:rPr>
        <w:t>контроля за</w:t>
      </w:r>
      <w:proofErr w:type="gramEnd"/>
      <w:r w:rsidRPr="002320DF">
        <w:rPr>
          <w:rFonts w:ascii="Arial" w:hAnsi="Arial" w:cs="Arial"/>
        </w:rPr>
        <w:t xml:space="preserve"> качеством потребляемой и отводимой воды.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3. Мониторинг состояния подземных и поверхностных вод.</w:t>
      </w:r>
    </w:p>
    <w:p w:rsidR="009F256F" w:rsidRPr="002320DF" w:rsidRDefault="009F256F" w:rsidP="002320DF">
      <w:pPr>
        <w:pStyle w:val="af0"/>
        <w:spacing w:before="0" w:beforeAutospacing="0" w:after="0"/>
        <w:ind w:left="363"/>
        <w:rPr>
          <w:rFonts w:ascii="Arial" w:hAnsi="Arial" w:cs="Arial"/>
        </w:rPr>
      </w:pPr>
    </w:p>
    <w:p w:rsidR="00A57E1B" w:rsidRPr="002320DF" w:rsidRDefault="00A57E1B" w:rsidP="002320DF">
      <w:pPr>
        <w:pStyle w:val="af0"/>
        <w:spacing w:before="0" w:beforeAutospacing="0" w:after="0"/>
        <w:ind w:left="363"/>
        <w:rPr>
          <w:rFonts w:ascii="Arial" w:hAnsi="Arial" w:cs="Arial"/>
        </w:rPr>
      </w:pPr>
    </w:p>
    <w:p w:rsidR="00F90AAD" w:rsidRPr="002320DF" w:rsidRDefault="00F90AAD" w:rsidP="002320DF">
      <w:pPr>
        <w:pStyle w:val="af0"/>
        <w:spacing w:before="0" w:beforeAutospacing="0" w:after="0"/>
        <w:ind w:left="363"/>
        <w:rPr>
          <w:rFonts w:ascii="Arial" w:hAnsi="Arial" w:cs="Arial"/>
        </w:rPr>
      </w:pPr>
    </w:p>
    <w:p w:rsidR="00F90AAD" w:rsidRPr="002320DF" w:rsidRDefault="00F90AAD" w:rsidP="002320DF">
      <w:pPr>
        <w:pStyle w:val="af0"/>
        <w:spacing w:before="0" w:beforeAutospacing="0" w:after="0"/>
        <w:ind w:left="363"/>
        <w:rPr>
          <w:rFonts w:ascii="Arial" w:hAnsi="Arial" w:cs="Arial"/>
        </w:rPr>
      </w:pPr>
    </w:p>
    <w:p w:rsidR="00F90AAD" w:rsidRPr="002320DF" w:rsidRDefault="00F90AAD" w:rsidP="002320DF">
      <w:pPr>
        <w:pStyle w:val="af0"/>
        <w:spacing w:before="0" w:beforeAutospacing="0" w:after="0"/>
        <w:ind w:left="363"/>
        <w:rPr>
          <w:rFonts w:ascii="Arial" w:hAnsi="Arial" w:cs="Arial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>7</w:t>
      </w:r>
      <w:r w:rsidR="009F256F" w:rsidRPr="002320DF">
        <w:rPr>
          <w:rFonts w:ascii="Arial" w:hAnsi="Arial" w:cs="Arial"/>
          <w:b/>
          <w:bCs/>
        </w:rPr>
        <w:t>.3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Охрана почв, растительности, лесов</w:t>
      </w:r>
      <w:r w:rsidR="008D1C16" w:rsidRPr="002320DF">
        <w:rPr>
          <w:rFonts w:ascii="Arial" w:hAnsi="Arial" w:cs="Arial"/>
          <w:b/>
          <w:bCs/>
        </w:rPr>
        <w:t>.</w:t>
      </w:r>
    </w:p>
    <w:p w:rsidR="00711C7F" w:rsidRPr="002320DF" w:rsidRDefault="00711C7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Мероприятия по защите почв разрабатываются в каждом конкретном случае, учитывающем категорию их загрязнения, и должны предусматривать: 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рекультивацию и мелиорацию почв, восстановление плодородия;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введение специальных режимов использования;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изменение целевого назначения;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защиту </w:t>
      </w:r>
      <w:proofErr w:type="gramStart"/>
      <w:r w:rsidRPr="002320DF">
        <w:rPr>
          <w:rFonts w:ascii="Arial" w:hAnsi="Arial" w:cs="Arial"/>
        </w:rPr>
        <w:t>от</w:t>
      </w:r>
      <w:proofErr w:type="gramEnd"/>
      <w:r w:rsidRPr="002320DF">
        <w:rPr>
          <w:rFonts w:ascii="Arial" w:hAnsi="Arial" w:cs="Arial"/>
        </w:rPr>
        <w:t xml:space="preserve"> загрязненными водами;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строительство объектов санитарной очистки территории по проектам,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шедшим экологическую экспертизу;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борьба с эрозией и </w:t>
      </w:r>
      <w:proofErr w:type="spellStart"/>
      <w:r w:rsidRPr="002320DF">
        <w:rPr>
          <w:rFonts w:ascii="Arial" w:hAnsi="Arial" w:cs="Arial"/>
        </w:rPr>
        <w:t>оврагообразованием</w:t>
      </w:r>
      <w:proofErr w:type="spellEnd"/>
      <w:r w:rsidRPr="002320DF">
        <w:rPr>
          <w:rFonts w:ascii="Arial" w:hAnsi="Arial" w:cs="Arial"/>
        </w:rPr>
        <w:t>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вынос за пределы селитебных территорий транзитного грузового автомобил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ного транспорта.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Для повышения сельскохозяйственной продуктивности почв необходимо си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тематическое и научно обоснованное внесение органических и минеральных удо</w:t>
      </w:r>
      <w:r w:rsidRPr="002320DF">
        <w:rPr>
          <w:rFonts w:ascii="Arial" w:hAnsi="Arial" w:cs="Arial"/>
        </w:rPr>
        <w:t>б</w:t>
      </w:r>
      <w:r w:rsidRPr="002320DF">
        <w:rPr>
          <w:rFonts w:ascii="Arial" w:hAnsi="Arial" w:cs="Arial"/>
        </w:rPr>
        <w:t xml:space="preserve">рений, применение приемов по накоплению и сохранению влаги (снегозадержание, боронование, </w:t>
      </w:r>
      <w:proofErr w:type="spellStart"/>
      <w:r w:rsidRPr="002320DF">
        <w:rPr>
          <w:rFonts w:ascii="Arial" w:hAnsi="Arial" w:cs="Arial"/>
        </w:rPr>
        <w:t>бороздование</w:t>
      </w:r>
      <w:proofErr w:type="spellEnd"/>
      <w:r w:rsidRPr="002320DF">
        <w:rPr>
          <w:rFonts w:ascii="Arial" w:hAnsi="Arial" w:cs="Arial"/>
        </w:rPr>
        <w:t xml:space="preserve"> и т.д. полей).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Территории, занятые оврагами, включены в систему зеленых насаждений о</w:t>
      </w:r>
      <w:r w:rsidRPr="002320DF">
        <w:rPr>
          <w:rFonts w:ascii="Arial" w:hAnsi="Arial" w:cs="Arial"/>
        </w:rPr>
        <w:t>б</w:t>
      </w:r>
      <w:r w:rsidRPr="002320DF">
        <w:rPr>
          <w:rFonts w:ascii="Arial" w:hAnsi="Arial" w:cs="Arial"/>
        </w:rPr>
        <w:t>щего пользования, незначительная их часть попадает на территории, отводимые под жилую застройку.</w:t>
      </w:r>
    </w:p>
    <w:p w:rsidR="00A57E1B" w:rsidRPr="002320DF" w:rsidRDefault="00A57E1B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Овраги, попадающие в зону жилой застройки, подлежат засыпке, с предварительной прокладкой по дну дренажных труб.</w:t>
      </w:r>
    </w:p>
    <w:p w:rsidR="00A57E1B" w:rsidRPr="002320DF" w:rsidRDefault="00A57E1B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Для благоустройства сохраняемых оврагов предусматривается частичная планиро</w:t>
      </w:r>
      <w:r w:rsidRPr="002320DF">
        <w:rPr>
          <w:rFonts w:ascii="Arial" w:hAnsi="Arial" w:cs="Arial"/>
        </w:rPr>
        <w:t>в</w:t>
      </w:r>
      <w:r w:rsidRPr="002320DF">
        <w:rPr>
          <w:rFonts w:ascii="Arial" w:hAnsi="Arial" w:cs="Arial"/>
        </w:rPr>
        <w:t>ка склонов, дополнительные посадки древесно-кустарниковой растительности. Кр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ме того, организация отвода поверхностных стоков будет препятствовать дальне</w:t>
      </w:r>
      <w:r w:rsidRPr="002320DF">
        <w:rPr>
          <w:rFonts w:ascii="Arial" w:hAnsi="Arial" w:cs="Arial"/>
        </w:rPr>
        <w:t>й</w:t>
      </w:r>
      <w:r w:rsidRPr="002320DF">
        <w:rPr>
          <w:rFonts w:ascii="Arial" w:hAnsi="Arial" w:cs="Arial"/>
        </w:rPr>
        <w:t>шему обрушению береговых склонов.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полосах загрязнения почв вдоль транспортных магистралей необходимо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ния.</w:t>
      </w:r>
    </w:p>
    <w:p w:rsidR="0041696A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Охрана зеленых насаждений</w:t>
      </w:r>
      <w:r w:rsidRPr="002320DF">
        <w:rPr>
          <w:rFonts w:ascii="Arial" w:hAnsi="Arial" w:cs="Arial"/>
        </w:rPr>
        <w:t xml:space="preserve"> 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Лесные ресурсы функционируют, прежде всего, как огромный </w:t>
      </w:r>
      <w:proofErr w:type="spellStart"/>
      <w:r w:rsidRPr="002320DF">
        <w:rPr>
          <w:rFonts w:ascii="Arial" w:hAnsi="Arial" w:cs="Arial"/>
        </w:rPr>
        <w:t>биорельеф</w:t>
      </w:r>
      <w:proofErr w:type="spellEnd"/>
      <w:r w:rsidRPr="002320DF">
        <w:rPr>
          <w:rFonts w:ascii="Arial" w:hAnsi="Arial" w:cs="Arial"/>
        </w:rPr>
        <w:t>: 1га лесонасаждений поглощает из воздуха ежегодно до 10тонн углекислого газа, до 50тонн пыли и механических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территории.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К числу охранных мероприятий относятся: 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охрана лесов от пожаров;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охрана от различных видов вредителей;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охрана от самовольных рубок, пастьбы скота;</w:t>
      </w:r>
    </w:p>
    <w:p w:rsidR="00A57E1B" w:rsidRPr="002320DF" w:rsidRDefault="00A57E1B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восстановление насаждений путем посадки новых саженцев.</w:t>
      </w:r>
    </w:p>
    <w:p w:rsidR="00A57E1B" w:rsidRPr="002320DF" w:rsidRDefault="00A57E1B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сохраняются существующие зеленые насаждения. При размещении парков и лесопарков следует максимально сохранять природные комплексы лан</w:t>
      </w:r>
      <w:r w:rsidRPr="002320DF">
        <w:rPr>
          <w:rFonts w:ascii="Arial" w:hAnsi="Arial" w:cs="Arial"/>
        </w:rPr>
        <w:t>д</w:t>
      </w:r>
      <w:r w:rsidRPr="002320DF">
        <w:rPr>
          <w:rFonts w:ascii="Arial" w:hAnsi="Arial" w:cs="Arial"/>
        </w:rPr>
        <w:t xml:space="preserve">шафта территорий, существующие зеленые насаждения, естественный рельеф, верховые болота, луга и т.п., имеющих </w:t>
      </w:r>
      <w:proofErr w:type="spellStart"/>
      <w:r w:rsidRPr="002320DF">
        <w:rPr>
          <w:rFonts w:ascii="Arial" w:hAnsi="Arial" w:cs="Arial"/>
        </w:rPr>
        <w:t>средоохранное</w:t>
      </w:r>
      <w:proofErr w:type="spellEnd"/>
      <w:r w:rsidRPr="002320DF">
        <w:rPr>
          <w:rFonts w:ascii="Arial" w:hAnsi="Arial" w:cs="Arial"/>
        </w:rPr>
        <w:t xml:space="preserve"> и </w:t>
      </w:r>
      <w:proofErr w:type="spellStart"/>
      <w:r w:rsidRPr="002320DF">
        <w:rPr>
          <w:rFonts w:ascii="Arial" w:hAnsi="Arial" w:cs="Arial"/>
        </w:rPr>
        <w:t>средоформирующее</w:t>
      </w:r>
      <w:proofErr w:type="spellEnd"/>
      <w:r w:rsidRPr="002320DF">
        <w:rPr>
          <w:rFonts w:ascii="Arial" w:hAnsi="Arial" w:cs="Arial"/>
        </w:rPr>
        <w:t xml:space="preserve"> знач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ние.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Охрана животного мира включает в себя: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сохранение существующих и восстановление нарушенных местообитаний ж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вотных путем облесения балок, оврагов, очистки водоемов.</w:t>
      </w:r>
    </w:p>
    <w:p w:rsidR="0041696A" w:rsidRPr="002320DF" w:rsidRDefault="0041696A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увеличения численного и видового состава фауны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Для предотвращения гибели животных необходимо применение биологических методов защиты сельхозугодий и лесов, ограничение авиационной обработки полей и лесов ядохимикатами.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Учитывая возрастающее антропогенное воздействие на природу района, нео</w:t>
      </w:r>
      <w:r w:rsidRPr="002320DF">
        <w:rPr>
          <w:rFonts w:ascii="Arial" w:hAnsi="Arial" w:cs="Arial"/>
        </w:rPr>
        <w:t>б</w:t>
      </w:r>
      <w:r w:rsidRPr="002320DF">
        <w:rPr>
          <w:rFonts w:ascii="Arial" w:hAnsi="Arial" w:cs="Arial"/>
        </w:rPr>
        <w:t xml:space="preserve">ходимо предусмотреть мероприятия по защите животного мира: </w:t>
      </w:r>
    </w:p>
    <w:p w:rsidR="0041696A" w:rsidRPr="002320DF" w:rsidRDefault="0041696A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оградить и сохранить в естественном состоянии гнездовья редких и ценных видов;</w:t>
      </w:r>
    </w:p>
    <w:p w:rsidR="0041696A" w:rsidRPr="002320DF" w:rsidRDefault="0041696A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проводить комплексные биотехнические мероприятия в лесхозах.</w:t>
      </w:r>
    </w:p>
    <w:p w:rsidR="0041696A" w:rsidRPr="002320DF" w:rsidRDefault="0041696A" w:rsidP="002320DF">
      <w:pPr>
        <w:pStyle w:val="af0"/>
        <w:spacing w:before="0" w:beforeAutospacing="0" w:after="0"/>
        <w:ind w:left="567"/>
        <w:rPr>
          <w:rFonts w:ascii="Arial" w:hAnsi="Arial" w:cs="Arial"/>
        </w:rPr>
      </w:pPr>
      <w:r w:rsidRPr="002320DF">
        <w:rPr>
          <w:rFonts w:ascii="Arial" w:hAnsi="Arial" w:cs="Arial"/>
        </w:rPr>
        <w:t>- установить особый режим рекреационной деятельности в местах сосредот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чения животных (выделить фиксированные места для купания, рыбной ловли, стоянок, исключить заезд отдыхающих в период вывода птенцов и т.п.), для ч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го необходимо проведение специальных исследований.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7</w:t>
      </w:r>
      <w:r w:rsidR="009F256F" w:rsidRPr="002320DF">
        <w:rPr>
          <w:rFonts w:ascii="Arial" w:hAnsi="Arial" w:cs="Arial"/>
          <w:b/>
          <w:bCs/>
        </w:rPr>
        <w:t>.4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Защита от электромагнитного излучения</w:t>
      </w:r>
      <w:r w:rsidR="008D1C16" w:rsidRPr="002320DF">
        <w:rPr>
          <w:rFonts w:ascii="Arial" w:hAnsi="Arial" w:cs="Arial"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2E0765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Источниками электромагнитного излучения являются существующие высок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вольтные воздушные линии электропередач 110 КВ, 35 КВ. В целях защиты насел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ния устанавливаются санитарно-защитные зоны вдоль трасс </w:t>
      </w:r>
      <w:proofErr w:type="gramStart"/>
      <w:r w:rsidRPr="002320DF">
        <w:rPr>
          <w:rFonts w:ascii="Arial" w:hAnsi="Arial" w:cs="Arial"/>
        </w:rPr>
        <w:t>ВЛ</w:t>
      </w:r>
      <w:proofErr w:type="gramEnd"/>
      <w:r w:rsidRPr="002320DF">
        <w:rPr>
          <w:rFonts w:ascii="Arial" w:hAnsi="Arial" w:cs="Arial"/>
        </w:rPr>
        <w:t xml:space="preserve">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ваются в зависимости трансформаторов. 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4621F" w:rsidRPr="002320DF" w:rsidRDefault="002E0765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</w:t>
      </w:r>
    </w:p>
    <w:p w:rsidR="0041696A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7</w:t>
      </w:r>
      <w:r w:rsidR="002E0765" w:rsidRPr="002320DF">
        <w:rPr>
          <w:rFonts w:ascii="Arial" w:hAnsi="Arial" w:cs="Arial"/>
          <w:b/>
          <w:bCs/>
        </w:rPr>
        <w:t>.5</w:t>
      </w:r>
      <w:r w:rsidR="00572826" w:rsidRPr="002320DF">
        <w:rPr>
          <w:rFonts w:ascii="Arial" w:hAnsi="Arial" w:cs="Arial"/>
          <w:b/>
          <w:bCs/>
        </w:rPr>
        <w:t xml:space="preserve">. </w:t>
      </w:r>
      <w:r w:rsidR="0041696A" w:rsidRPr="002320DF">
        <w:rPr>
          <w:rFonts w:ascii="Arial" w:hAnsi="Arial" w:cs="Arial"/>
          <w:b/>
          <w:bCs/>
        </w:rPr>
        <w:t xml:space="preserve">Защита от транспортных коммуникаций. 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составе общей проблемы экологической безопасности сокращение уровня транспортного загрязнения занимает важнейшее место.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>Автомобильный транспорт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отработанных газах (ОГ) автомобильного транспорта содержится более 200 токсичных веществ, в том числе оксид углерода, диоксиды азота и серы, соединения свинца и другие тяжелые металлы. Количество вредных выбросов зависит от инте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сивности и режима движения автомобилей – скоростей движения потока, частоты переключения передач, простоев на </w:t>
      </w:r>
      <w:proofErr w:type="gramStart"/>
      <w:r w:rsidRPr="002320DF">
        <w:rPr>
          <w:rFonts w:ascii="Arial" w:hAnsi="Arial" w:cs="Arial"/>
        </w:rPr>
        <w:t>светофорах</w:t>
      </w:r>
      <w:proofErr w:type="gramEnd"/>
      <w:r w:rsidRPr="002320DF">
        <w:rPr>
          <w:rFonts w:ascii="Arial" w:hAnsi="Arial" w:cs="Arial"/>
        </w:rPr>
        <w:t>, железнодорожных переездах и в транспортных заторах.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Режим движения автомобилей зависит от дорожных условий – радиусов гор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зонтальных и вертикальных кривых, типов и состояния дорожных покрытий, велич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ны продольных уклонов, уровней загрузки дорог движением, ровности и шерохов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тости покрытия, количества пересечений в одном уровне. 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Основным фактором снижения количества выбросов является скорость и 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прерывность движения транспортного потока. Исследованиями установлено, что наименьшее загрязнение выхлопными газами происходит при скорости автомобилей 60-70 км/час.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Реализация мероприятий по защите окружающей среды от различных видов з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грязнения при строительстве, реконструкции, ремонте и эксплуатации дорог и мо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тов позволит снизить степень загрязнения придорожной полосы. Проектом ген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рального плана </w:t>
      </w:r>
      <w:proofErr w:type="spellStart"/>
      <w:r w:rsidRPr="002320DF">
        <w:rPr>
          <w:rFonts w:ascii="Arial" w:hAnsi="Arial" w:cs="Arial"/>
        </w:rPr>
        <w:t>Сп</w:t>
      </w:r>
      <w:proofErr w:type="spellEnd"/>
      <w:r w:rsidRPr="002320DF">
        <w:rPr>
          <w:rFonts w:ascii="Arial" w:hAnsi="Arial" w:cs="Arial"/>
        </w:rPr>
        <w:t xml:space="preserve">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предусмотрено: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1) уменьшения загрязнение почв: </w:t>
      </w:r>
    </w:p>
    <w:p w:rsidR="0041696A" w:rsidRPr="002320DF" w:rsidRDefault="0041696A" w:rsidP="002320D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совершенствование дорожной сети,</w:t>
      </w:r>
    </w:p>
    <w:p w:rsidR="0041696A" w:rsidRPr="002320DF" w:rsidRDefault="0041696A" w:rsidP="002320D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санитарно-защитное озеленение вдоль дорог,</w:t>
      </w:r>
    </w:p>
    <w:p w:rsidR="0041696A" w:rsidRPr="002320DF" w:rsidRDefault="0041696A" w:rsidP="002320DF">
      <w:pPr>
        <w:pStyle w:val="af0"/>
        <w:numPr>
          <w:ilvl w:val="1"/>
          <w:numId w:val="8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отказ от применения этилового бензина;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2) защита окружающей среды от дорожной пыли: </w:t>
      </w:r>
    </w:p>
    <w:p w:rsidR="0041696A" w:rsidRPr="002320DF" w:rsidRDefault="0041696A" w:rsidP="002320D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t>ликвидация грунтовых дорог,</w:t>
      </w:r>
    </w:p>
    <w:p w:rsidR="0041696A" w:rsidRPr="002320DF" w:rsidRDefault="0041696A" w:rsidP="002320D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на </w:t>
      </w:r>
      <w:proofErr w:type="gramStart"/>
      <w:r w:rsidRPr="002320DF">
        <w:rPr>
          <w:rFonts w:ascii="Arial" w:hAnsi="Arial" w:cs="Arial"/>
        </w:rPr>
        <w:t>дорогах</w:t>
      </w:r>
      <w:proofErr w:type="gramEnd"/>
      <w:r w:rsidRPr="002320DF">
        <w:rPr>
          <w:rFonts w:ascii="Arial" w:hAnsi="Arial" w:cs="Arial"/>
        </w:rPr>
        <w:t xml:space="preserve"> с переходным типом покрытия периодически проводить 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 xml:space="preserve">бот по </w:t>
      </w:r>
      <w:proofErr w:type="spellStart"/>
      <w:r w:rsidRPr="002320DF">
        <w:rPr>
          <w:rFonts w:ascii="Arial" w:hAnsi="Arial" w:cs="Arial"/>
        </w:rPr>
        <w:t>обеспыливанию</w:t>
      </w:r>
      <w:proofErr w:type="spellEnd"/>
      <w:r w:rsidRPr="002320DF">
        <w:rPr>
          <w:rFonts w:ascii="Arial" w:hAnsi="Arial" w:cs="Arial"/>
        </w:rPr>
        <w:t>,</w:t>
      </w:r>
    </w:p>
    <w:p w:rsidR="0041696A" w:rsidRPr="002320DF" w:rsidRDefault="0041696A" w:rsidP="002320D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посадка зеленых насаждений вдоль дорог,</w:t>
      </w:r>
    </w:p>
    <w:p w:rsidR="0041696A" w:rsidRPr="002320DF" w:rsidRDefault="0041696A" w:rsidP="002320DF">
      <w:pPr>
        <w:pStyle w:val="af0"/>
        <w:numPr>
          <w:ilvl w:val="1"/>
          <w:numId w:val="10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при </w:t>
      </w:r>
      <w:proofErr w:type="spellStart"/>
      <w:r w:rsidRPr="002320DF">
        <w:rPr>
          <w:rFonts w:ascii="Arial" w:hAnsi="Arial" w:cs="Arial"/>
        </w:rPr>
        <w:t>проложении</w:t>
      </w:r>
      <w:proofErr w:type="spellEnd"/>
      <w:r w:rsidRPr="002320DF">
        <w:rPr>
          <w:rFonts w:ascii="Arial" w:hAnsi="Arial" w:cs="Arial"/>
        </w:rPr>
        <w:t xml:space="preserve"> трасс дорог через населенные пункты, а также угодья, предназначенные для выращивания ценных сельскохозяйственных культур, предусматривать твердое покрытие дорожных одежд с укре</w:t>
      </w:r>
      <w:r w:rsidRPr="002320DF">
        <w:rPr>
          <w:rFonts w:ascii="Arial" w:hAnsi="Arial" w:cs="Arial"/>
        </w:rPr>
        <w:t>п</w:t>
      </w:r>
      <w:r w:rsidRPr="002320DF">
        <w:rPr>
          <w:rFonts w:ascii="Arial" w:hAnsi="Arial" w:cs="Arial"/>
        </w:rPr>
        <w:t xml:space="preserve">лением обочин из материалов, обработанных </w:t>
      </w:r>
      <w:proofErr w:type="gramStart"/>
      <w:r w:rsidRPr="002320DF">
        <w:rPr>
          <w:rFonts w:ascii="Arial" w:hAnsi="Arial" w:cs="Arial"/>
        </w:rPr>
        <w:t>вяжущими</w:t>
      </w:r>
      <w:proofErr w:type="gramEnd"/>
      <w:r w:rsidRPr="002320DF">
        <w:rPr>
          <w:rFonts w:ascii="Arial" w:hAnsi="Arial" w:cs="Arial"/>
        </w:rPr>
        <w:t>;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3) Для снижения воздействие шума на население, проживающее постоянно в придорожной полосе: </w:t>
      </w:r>
    </w:p>
    <w:p w:rsidR="0041696A" w:rsidRPr="002320DF" w:rsidRDefault="0041696A" w:rsidP="002320D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строительство обходов населенных пунктов дорогами со значительн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ми размерами транзитного движения,</w:t>
      </w:r>
    </w:p>
    <w:p w:rsidR="0041696A" w:rsidRPr="002320DF" w:rsidRDefault="0041696A" w:rsidP="002320D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</w:rPr>
      </w:pPr>
      <w:proofErr w:type="spellStart"/>
      <w:r w:rsidRPr="002320DF">
        <w:rPr>
          <w:rFonts w:ascii="Arial" w:hAnsi="Arial" w:cs="Arial"/>
        </w:rPr>
        <w:t>шумозащитные</w:t>
      </w:r>
      <w:proofErr w:type="spellEnd"/>
      <w:r w:rsidRPr="002320DF">
        <w:rPr>
          <w:rFonts w:ascii="Arial" w:hAnsi="Arial" w:cs="Arial"/>
        </w:rPr>
        <w:t xml:space="preserve"> полосы из зеленых насаждений на </w:t>
      </w:r>
      <w:proofErr w:type="gramStart"/>
      <w:r w:rsidRPr="002320DF">
        <w:rPr>
          <w:rFonts w:ascii="Arial" w:hAnsi="Arial" w:cs="Arial"/>
        </w:rPr>
        <w:t>участках</w:t>
      </w:r>
      <w:proofErr w:type="gramEnd"/>
      <w:r w:rsidRPr="002320DF">
        <w:rPr>
          <w:rFonts w:ascii="Arial" w:hAnsi="Arial" w:cs="Arial"/>
        </w:rPr>
        <w:t xml:space="preserve"> дорог </w:t>
      </w:r>
      <w:r w:rsidRPr="002320DF">
        <w:rPr>
          <w:rFonts w:ascii="Arial" w:hAnsi="Arial" w:cs="Arial"/>
          <w:lang w:val="en-US"/>
        </w:rPr>
        <w:t>III</w:t>
      </w:r>
      <w:r w:rsidRPr="002320DF">
        <w:rPr>
          <w:rFonts w:ascii="Arial" w:hAnsi="Arial" w:cs="Arial"/>
        </w:rPr>
        <w:t xml:space="preserve"> к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тегорий в пределах населенных пунктов;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4) Мероприятия по защите растительного и животного мира. </w:t>
      </w:r>
    </w:p>
    <w:p w:rsidR="0041696A" w:rsidRPr="002320DF" w:rsidRDefault="0041696A" w:rsidP="002320D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минимальное затрагивание защитных лесов, обход питомников и зап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 xml:space="preserve">ведных зон при </w:t>
      </w:r>
      <w:proofErr w:type="spellStart"/>
      <w:r w:rsidRPr="002320DF">
        <w:rPr>
          <w:rFonts w:ascii="Arial" w:hAnsi="Arial" w:cs="Arial"/>
        </w:rPr>
        <w:t>проложении</w:t>
      </w:r>
      <w:proofErr w:type="spellEnd"/>
      <w:r w:rsidRPr="002320DF">
        <w:rPr>
          <w:rFonts w:ascii="Arial" w:hAnsi="Arial" w:cs="Arial"/>
        </w:rPr>
        <w:t xml:space="preserve"> трасс вновь строящихся дорог,</w:t>
      </w:r>
    </w:p>
    <w:p w:rsidR="0041696A" w:rsidRPr="002320DF" w:rsidRDefault="0041696A" w:rsidP="002320D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прокладка дорог по неудобным землям и малоценным </w:t>
      </w:r>
      <w:proofErr w:type="spellStart"/>
      <w:r w:rsidRPr="002320DF">
        <w:rPr>
          <w:rFonts w:ascii="Arial" w:hAnsi="Arial" w:cs="Arial"/>
        </w:rPr>
        <w:t>сельхозугодьям</w:t>
      </w:r>
      <w:proofErr w:type="spellEnd"/>
      <w:r w:rsidRPr="002320DF">
        <w:rPr>
          <w:rFonts w:ascii="Arial" w:hAnsi="Arial" w:cs="Arial"/>
        </w:rPr>
        <w:t>,</w:t>
      </w:r>
    </w:p>
    <w:p w:rsidR="0041696A" w:rsidRPr="002320DF" w:rsidRDefault="0041696A" w:rsidP="002320D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последующая рекультивация и </w:t>
      </w:r>
      <w:proofErr w:type="spellStart"/>
      <w:r w:rsidRPr="002320DF">
        <w:rPr>
          <w:rFonts w:ascii="Arial" w:hAnsi="Arial" w:cs="Arial"/>
        </w:rPr>
        <w:t>лесовосстановление</w:t>
      </w:r>
      <w:proofErr w:type="spellEnd"/>
      <w:r w:rsidRPr="002320DF">
        <w:rPr>
          <w:rFonts w:ascii="Arial" w:hAnsi="Arial" w:cs="Arial"/>
        </w:rPr>
        <w:t xml:space="preserve"> на временно из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 xml:space="preserve">маемых </w:t>
      </w:r>
      <w:proofErr w:type="gramStart"/>
      <w:r w:rsidRPr="002320DF">
        <w:rPr>
          <w:rFonts w:ascii="Arial" w:hAnsi="Arial" w:cs="Arial"/>
        </w:rPr>
        <w:t>участках</w:t>
      </w:r>
      <w:proofErr w:type="gramEnd"/>
      <w:r w:rsidRPr="002320DF">
        <w:rPr>
          <w:rFonts w:ascii="Arial" w:hAnsi="Arial" w:cs="Arial"/>
        </w:rPr>
        <w:t xml:space="preserve"> сельскохозяйственных и лесных угодий,</w:t>
      </w:r>
    </w:p>
    <w:p w:rsidR="0041696A" w:rsidRPr="002320DF" w:rsidRDefault="0041696A" w:rsidP="002320D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установка соответствующих знаков и указателей в местах перехода ж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вотных через дороги;</w:t>
      </w:r>
    </w:p>
    <w:p w:rsidR="0041696A" w:rsidRPr="002320DF" w:rsidRDefault="0041696A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5) Противоэрозионные мероприятия при строительстве и ремонте автомобил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ных дорог</w:t>
      </w:r>
      <w:proofErr w:type="gramStart"/>
      <w:r w:rsidRPr="002320DF">
        <w:rPr>
          <w:rFonts w:ascii="Arial" w:hAnsi="Arial" w:cs="Arial"/>
        </w:rPr>
        <w:t xml:space="preserve"> :</w:t>
      </w:r>
      <w:proofErr w:type="gramEnd"/>
      <w:r w:rsidRPr="002320DF">
        <w:rPr>
          <w:rFonts w:ascii="Arial" w:hAnsi="Arial" w:cs="Arial"/>
        </w:rPr>
        <w:t xml:space="preserve"> </w:t>
      </w:r>
    </w:p>
    <w:p w:rsidR="0041696A" w:rsidRPr="002320DF" w:rsidRDefault="0041696A" w:rsidP="002320DF">
      <w:pPr>
        <w:pStyle w:val="af0"/>
        <w:numPr>
          <w:ilvl w:val="0"/>
          <w:numId w:val="13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обязательное укрепление откосов, устройство быстротоков, рассеивающих трамплинов и гасителей водной энергии;</w:t>
      </w:r>
    </w:p>
    <w:p w:rsidR="0041696A" w:rsidRPr="002320DF" w:rsidRDefault="0041696A" w:rsidP="002320DF">
      <w:pPr>
        <w:pStyle w:val="af0"/>
        <w:spacing w:before="0" w:beforeAutospacing="0" w:after="0"/>
        <w:ind w:firstLine="851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6) Для снижения отрицательного воздействия на водные объекты: </w:t>
      </w:r>
    </w:p>
    <w:p w:rsidR="0041696A" w:rsidRPr="002320DF" w:rsidRDefault="0041696A" w:rsidP="002320D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строительство и реконструкция мостов с учетом гидрологического режима,</w:t>
      </w:r>
    </w:p>
    <w:p w:rsidR="0041696A" w:rsidRPr="002320DF" w:rsidRDefault="0041696A" w:rsidP="002320D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отвод воды с проезжей части осуществлять с помощью лотков с предвар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тельной очисткой воды перед сбросом в водоток.</w:t>
      </w:r>
    </w:p>
    <w:p w:rsidR="0041696A" w:rsidRPr="002320DF" w:rsidRDefault="0041696A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711C7F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  <w:r w:rsidRPr="002320DF">
        <w:rPr>
          <w:rFonts w:ascii="Arial" w:hAnsi="Arial" w:cs="Arial"/>
        </w:rPr>
        <w:t xml:space="preserve">       </w:t>
      </w:r>
      <w:r w:rsidR="003D0B24" w:rsidRPr="002320DF">
        <w:rPr>
          <w:rFonts w:ascii="Arial" w:hAnsi="Arial" w:cs="Arial"/>
        </w:rPr>
        <w:t xml:space="preserve"> </w:t>
      </w:r>
      <w:r w:rsidR="00094576" w:rsidRPr="002320DF">
        <w:rPr>
          <w:rFonts w:ascii="Arial" w:hAnsi="Arial" w:cs="Arial"/>
          <w:b/>
          <w:bCs/>
        </w:rPr>
        <w:t>7</w:t>
      </w:r>
      <w:r w:rsidR="002E0765" w:rsidRPr="002320DF">
        <w:rPr>
          <w:rFonts w:ascii="Arial" w:hAnsi="Arial" w:cs="Arial"/>
          <w:b/>
          <w:bCs/>
        </w:rPr>
        <w:t>.6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Санитарная очистка</w:t>
      </w:r>
      <w:r w:rsidR="008D1C16" w:rsidRPr="002320DF">
        <w:rPr>
          <w:rFonts w:ascii="Arial" w:hAnsi="Arial" w:cs="Arial"/>
          <w:b/>
          <w:bCs/>
        </w:rPr>
        <w:t>.</w:t>
      </w:r>
    </w:p>
    <w:p w:rsidR="005C4902" w:rsidRPr="002320DF" w:rsidRDefault="005C4902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Санитарная очистка территории включает следующие мероприятия: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сбор и удаление за пределы населенных пунктов твердых </w:t>
      </w:r>
      <w:r w:rsidR="00403F25" w:rsidRPr="002320DF">
        <w:rPr>
          <w:rFonts w:ascii="Arial" w:hAnsi="Arial" w:cs="Arial"/>
        </w:rPr>
        <w:t>коммунальных</w:t>
      </w:r>
      <w:r w:rsidRPr="002320DF">
        <w:rPr>
          <w:rFonts w:ascii="Arial" w:hAnsi="Arial" w:cs="Arial"/>
        </w:rPr>
        <w:t xml:space="preserve"> о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ходов (мусора);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сбор и удаление жидких отбросов (нечистот и помоев) из зданий, не присо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диненных к канализации;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обезвреживание отбросов;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уборка улиц и площадей;</w:t>
      </w:r>
    </w:p>
    <w:p w:rsidR="009F256F" w:rsidRPr="002320DF" w:rsidRDefault="009F256F" w:rsidP="002320DF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9F256F" w:rsidRPr="002320DF" w:rsidRDefault="009F256F" w:rsidP="002320DF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сельсовете отсутствуют схемы санитарной очистки населенных пунктов. На последующих стадиях проектирования необходима их разработка специализирова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ными организациями.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proofErr w:type="gramStart"/>
      <w:r w:rsidRPr="002320DF">
        <w:rPr>
          <w:rFonts w:ascii="Arial" w:hAnsi="Arial" w:cs="Arial"/>
        </w:rPr>
        <w:t xml:space="preserve">В соответствии со статьей 13 Федерального закона "Об отходах производства и потребления", </w:t>
      </w:r>
      <w:proofErr w:type="spellStart"/>
      <w:r w:rsidRPr="002320DF">
        <w:rPr>
          <w:rFonts w:ascii="Arial" w:hAnsi="Arial" w:cs="Arial"/>
        </w:rPr>
        <w:t>СанПиН</w:t>
      </w:r>
      <w:proofErr w:type="spellEnd"/>
      <w:r w:rsidRPr="002320DF">
        <w:rPr>
          <w:rFonts w:ascii="Arial" w:hAnsi="Arial" w:cs="Arial"/>
        </w:rPr>
        <w:t xml:space="preserve"> 42-128-4690-88 "Санитарные правила содержания террит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рий населенных мест",</w:t>
      </w:r>
      <w:r w:rsidR="00A82121" w:rsidRPr="002320DF">
        <w:rPr>
          <w:rFonts w:ascii="Arial" w:hAnsi="Arial" w:cs="Arial"/>
        </w:rPr>
        <w:t xml:space="preserve"> м</w:t>
      </w:r>
      <w:r w:rsidRPr="002320DF">
        <w:rPr>
          <w:rFonts w:ascii="Arial" w:hAnsi="Arial" w:cs="Arial"/>
        </w:rPr>
        <w:t>етодическими рекомендациями о порядке разработки ген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ральных схем очистки территорий населенных пунктов Российской Федерации, у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вержденными постановлением Государственного комитета Российской Федерации по строительству и жилищно-коммунальному комплексу от 21.08.2003 N 152, план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lastRenderedPageBreak/>
        <w:t>рование и дислокация объектов временного накопления отходов, нормативное кол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чество транспортных средств для</w:t>
      </w:r>
      <w:proofErr w:type="gramEnd"/>
      <w:r w:rsidRPr="002320DF">
        <w:rPr>
          <w:rFonts w:ascii="Arial" w:hAnsi="Arial" w:cs="Arial"/>
        </w:rPr>
        <w:t xml:space="preserve"> их вывоза, мероприятия по удалению отходов из частного сектора,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В настоящее время Постан</w:t>
      </w:r>
      <w:r w:rsidR="002F1611" w:rsidRPr="002320DF">
        <w:rPr>
          <w:rFonts w:ascii="Arial" w:hAnsi="Arial" w:cs="Arial"/>
        </w:rPr>
        <w:t>овлением Правительства РБ от 18.11.</w:t>
      </w:r>
      <w:r w:rsidRPr="002320DF">
        <w:rPr>
          <w:rFonts w:ascii="Arial" w:hAnsi="Arial" w:cs="Arial"/>
        </w:rPr>
        <w:t>2011 №412 у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верждена Республиканская целевая программа (РЦП) «Совершенствование сист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мы управления твердыми </w:t>
      </w:r>
      <w:r w:rsidR="00F74FFB" w:rsidRPr="002320DF">
        <w:rPr>
          <w:rFonts w:ascii="Arial" w:hAnsi="Arial" w:cs="Arial"/>
        </w:rPr>
        <w:t xml:space="preserve">коммунальными </w:t>
      </w:r>
      <w:r w:rsidRPr="002320DF">
        <w:rPr>
          <w:rFonts w:ascii="Arial" w:hAnsi="Arial" w:cs="Arial"/>
        </w:rPr>
        <w:t xml:space="preserve">отходами в Республике Башкортостан на 2011-2020 годы».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Проектом рекомендуется выполнение генеральной схемы очистки сельского поселения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Pr="002320DF">
        <w:rPr>
          <w:rFonts w:ascii="Arial" w:hAnsi="Arial" w:cs="Arial"/>
        </w:rPr>
        <w:t xml:space="preserve"> сельсовет специализированной организацией и включение ее в генеральную схему очистки МР </w:t>
      </w:r>
      <w:r w:rsidR="00F07740" w:rsidRPr="002320DF">
        <w:rPr>
          <w:rFonts w:ascii="Arial" w:hAnsi="Arial" w:cs="Arial"/>
        </w:rPr>
        <w:t>Бакалинский</w:t>
      </w:r>
      <w:r w:rsidRPr="002320DF">
        <w:rPr>
          <w:rFonts w:ascii="Arial" w:hAnsi="Arial" w:cs="Arial"/>
        </w:rPr>
        <w:t xml:space="preserve"> район.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Основными принципами в области обращения с отходами являются: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сокращение объемов образования отходов;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- предотвращение образования отходов;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- </w:t>
      </w:r>
      <w:proofErr w:type="spellStart"/>
      <w:r w:rsidRPr="002320DF">
        <w:rPr>
          <w:rFonts w:ascii="Arial" w:hAnsi="Arial" w:cs="Arial"/>
        </w:rPr>
        <w:t>рециклинг</w:t>
      </w:r>
      <w:proofErr w:type="spellEnd"/>
      <w:r w:rsidRPr="002320DF">
        <w:rPr>
          <w:rFonts w:ascii="Arial" w:hAnsi="Arial" w:cs="Arial"/>
        </w:rPr>
        <w:t xml:space="preserve"> (возвращение в повторное использование для производства тов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ров или энергии).</w:t>
      </w:r>
    </w:p>
    <w:p w:rsidR="009F256F" w:rsidRPr="002320DF" w:rsidRDefault="005564F8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</w:t>
      </w:r>
      <w:r w:rsidR="009F256F" w:rsidRPr="002320DF">
        <w:rPr>
          <w:rFonts w:ascii="Arial" w:hAnsi="Arial" w:cs="Arial"/>
        </w:rPr>
        <w:t xml:space="preserve">В данном проекте расчет накопления твердых </w:t>
      </w:r>
      <w:r w:rsidR="00F74FFB" w:rsidRPr="002320DF">
        <w:rPr>
          <w:rFonts w:ascii="Arial" w:hAnsi="Arial" w:cs="Arial"/>
        </w:rPr>
        <w:t>коммунальных</w:t>
      </w:r>
      <w:r w:rsidR="009F256F" w:rsidRPr="002320DF">
        <w:rPr>
          <w:rFonts w:ascii="Arial" w:hAnsi="Arial" w:cs="Arial"/>
        </w:rPr>
        <w:t xml:space="preserve"> отходов произв</w:t>
      </w:r>
      <w:r w:rsidR="009F256F" w:rsidRPr="002320DF">
        <w:rPr>
          <w:rFonts w:ascii="Arial" w:hAnsi="Arial" w:cs="Arial"/>
        </w:rPr>
        <w:t>е</w:t>
      </w:r>
      <w:r w:rsidR="009F256F" w:rsidRPr="002320DF">
        <w:rPr>
          <w:rFonts w:ascii="Arial" w:hAnsi="Arial" w:cs="Arial"/>
        </w:rPr>
        <w:t>ден по укрупненным показателям в соответствии с республиканскими нормативами.</w:t>
      </w:r>
    </w:p>
    <w:p w:rsidR="009F256F" w:rsidRPr="002320DF" w:rsidRDefault="005564F8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</w:t>
      </w:r>
      <w:r w:rsidR="009F256F" w:rsidRPr="002320DF">
        <w:rPr>
          <w:rFonts w:ascii="Arial" w:hAnsi="Arial" w:cs="Arial"/>
        </w:rPr>
        <w:t>Существующие свалки</w:t>
      </w:r>
      <w:r w:rsidR="002F1611" w:rsidRPr="002320DF">
        <w:rPr>
          <w:rFonts w:ascii="Arial" w:hAnsi="Arial" w:cs="Arial"/>
        </w:rPr>
        <w:t xml:space="preserve"> </w:t>
      </w:r>
      <w:r w:rsidR="00517057" w:rsidRPr="002320DF">
        <w:rPr>
          <w:rFonts w:ascii="Arial" w:hAnsi="Arial" w:cs="Arial"/>
        </w:rPr>
        <w:t>ТКО</w:t>
      </w:r>
      <w:r w:rsidR="002F1611"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 xml:space="preserve"> и санитарно-защитные зоны от них показаны на </w:t>
      </w:r>
      <w:proofErr w:type="gramStart"/>
      <w:r w:rsidR="009F256F" w:rsidRPr="002320DF">
        <w:rPr>
          <w:rFonts w:ascii="Arial" w:hAnsi="Arial" w:cs="Arial"/>
        </w:rPr>
        <w:t>че</w:t>
      </w:r>
      <w:r w:rsidR="009F256F" w:rsidRPr="002320DF">
        <w:rPr>
          <w:rFonts w:ascii="Arial" w:hAnsi="Arial" w:cs="Arial"/>
        </w:rPr>
        <w:t>р</w:t>
      </w:r>
      <w:r w:rsidR="009F256F" w:rsidRPr="002320DF">
        <w:rPr>
          <w:rFonts w:ascii="Arial" w:hAnsi="Arial" w:cs="Arial"/>
        </w:rPr>
        <w:t>теже</w:t>
      </w:r>
      <w:proofErr w:type="gramEnd"/>
      <w:r w:rsidR="009F256F" w:rsidRPr="002320DF">
        <w:rPr>
          <w:rFonts w:ascii="Arial" w:hAnsi="Arial" w:cs="Arial"/>
        </w:rPr>
        <w:t xml:space="preserve"> </w:t>
      </w:r>
      <w:r w:rsidR="00A95125" w:rsidRPr="002320DF">
        <w:rPr>
          <w:rFonts w:ascii="Arial" w:hAnsi="Arial" w:cs="Arial"/>
        </w:rPr>
        <w:t>20457</w:t>
      </w:r>
      <w:r w:rsidR="00DE744E" w:rsidRPr="002320DF">
        <w:rPr>
          <w:rFonts w:ascii="Arial" w:hAnsi="Arial" w:cs="Arial"/>
        </w:rPr>
        <w:t>-ГД-2 «План современного использования территории (Опорный план)».</w:t>
      </w:r>
    </w:p>
    <w:p w:rsidR="003D0B24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Перечень свалок, скотомо</w:t>
      </w:r>
      <w:r w:rsidR="00711C7F" w:rsidRPr="002320DF">
        <w:rPr>
          <w:rFonts w:ascii="Arial" w:hAnsi="Arial" w:cs="Arial"/>
        </w:rPr>
        <w:t xml:space="preserve">гильников </w:t>
      </w:r>
      <w:proofErr w:type="gramStart"/>
      <w:r w:rsidR="00711C7F" w:rsidRPr="002320DF">
        <w:rPr>
          <w:rFonts w:ascii="Arial" w:hAnsi="Arial" w:cs="Arial"/>
        </w:rPr>
        <w:t>см</w:t>
      </w:r>
      <w:proofErr w:type="gramEnd"/>
      <w:r w:rsidR="00711C7F" w:rsidRPr="002320DF">
        <w:rPr>
          <w:rFonts w:ascii="Arial" w:hAnsi="Arial" w:cs="Arial"/>
        </w:rPr>
        <w:t>. Глава 1. Пункт 1.4</w:t>
      </w:r>
      <w:r w:rsidRPr="002320DF">
        <w:rPr>
          <w:rFonts w:ascii="Arial" w:hAnsi="Arial" w:cs="Arial"/>
        </w:rPr>
        <w:t xml:space="preserve"> "Территории специальн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го назначения".</w:t>
      </w:r>
    </w:p>
    <w:p w:rsidR="00B1342E" w:rsidRPr="002320DF" w:rsidRDefault="00B1342E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F74FFB" w:rsidRPr="002320DF" w:rsidRDefault="00F74FFB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B1342E" w:rsidRPr="002320DF" w:rsidRDefault="00FF0558" w:rsidP="002320D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 xml:space="preserve"> </w:t>
      </w:r>
      <w:r w:rsidR="00094576" w:rsidRPr="002320DF">
        <w:rPr>
          <w:rFonts w:ascii="Arial" w:hAnsi="Arial" w:cs="Arial"/>
          <w:b/>
          <w:bCs/>
        </w:rPr>
        <w:t>7</w:t>
      </w:r>
      <w:r w:rsidR="00B1342E" w:rsidRPr="002320DF">
        <w:rPr>
          <w:rFonts w:ascii="Arial" w:hAnsi="Arial" w:cs="Arial"/>
          <w:b/>
          <w:bCs/>
        </w:rPr>
        <w:t>.</w:t>
      </w:r>
      <w:r w:rsidR="00CA6B90" w:rsidRPr="002320DF">
        <w:rPr>
          <w:rFonts w:ascii="Arial" w:hAnsi="Arial" w:cs="Arial"/>
          <w:b/>
          <w:bCs/>
        </w:rPr>
        <w:t>7</w:t>
      </w:r>
      <w:r w:rsidR="00572826" w:rsidRPr="002320DF">
        <w:rPr>
          <w:rFonts w:ascii="Arial" w:hAnsi="Arial" w:cs="Arial"/>
          <w:b/>
          <w:bCs/>
        </w:rPr>
        <w:t>.</w:t>
      </w:r>
      <w:r w:rsidR="00CA6B90" w:rsidRPr="002320DF">
        <w:rPr>
          <w:rFonts w:ascii="Arial" w:hAnsi="Arial" w:cs="Arial"/>
          <w:b/>
          <w:bCs/>
        </w:rPr>
        <w:t xml:space="preserve"> </w:t>
      </w:r>
      <w:r w:rsidR="00B1342E" w:rsidRPr="002320DF">
        <w:rPr>
          <w:rFonts w:ascii="Arial" w:hAnsi="Arial" w:cs="Arial"/>
          <w:b/>
          <w:bCs/>
        </w:rPr>
        <w:t xml:space="preserve">Сбор и удаление твердых </w:t>
      </w:r>
      <w:r w:rsidR="00F74FFB" w:rsidRPr="002320DF">
        <w:rPr>
          <w:rFonts w:ascii="Arial" w:hAnsi="Arial" w:cs="Arial"/>
          <w:b/>
          <w:bCs/>
        </w:rPr>
        <w:t>коммунальных</w:t>
      </w:r>
      <w:r w:rsidR="00B1342E" w:rsidRPr="002320DF">
        <w:rPr>
          <w:rFonts w:ascii="Arial" w:hAnsi="Arial" w:cs="Arial"/>
          <w:b/>
          <w:bCs/>
        </w:rPr>
        <w:t xml:space="preserve"> отходов.</w:t>
      </w:r>
    </w:p>
    <w:p w:rsidR="00B1342E" w:rsidRPr="002320DF" w:rsidRDefault="00B1342E" w:rsidP="002320DF">
      <w:pPr>
        <w:pStyle w:val="af0"/>
        <w:spacing w:before="0" w:beforeAutospacing="0" w:after="0"/>
        <w:jc w:val="both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 xml:space="preserve">     </w:t>
      </w:r>
    </w:p>
    <w:p w:rsidR="00555355" w:rsidRPr="002320DF" w:rsidRDefault="00B1342E" w:rsidP="002320DF">
      <w:pPr>
        <w:tabs>
          <w:tab w:val="left" w:pos="1440"/>
        </w:tabs>
        <w:ind w:firstLine="567"/>
        <w:jc w:val="both"/>
        <w:rPr>
          <w:rFonts w:cs="Arial"/>
          <w:sz w:val="24"/>
        </w:rPr>
      </w:pPr>
      <w:r w:rsidRPr="002320DF">
        <w:rPr>
          <w:rFonts w:cs="Arial"/>
          <w:sz w:val="24"/>
        </w:rPr>
        <w:t xml:space="preserve">На территории СП </w:t>
      </w:r>
      <w:proofErr w:type="spellStart"/>
      <w:r w:rsidR="005F149B" w:rsidRPr="002320DF">
        <w:rPr>
          <w:rFonts w:cs="Arial"/>
          <w:sz w:val="24"/>
        </w:rPr>
        <w:t>Старошарашлинский</w:t>
      </w:r>
      <w:proofErr w:type="spellEnd"/>
      <w:r w:rsidRPr="002320DF">
        <w:rPr>
          <w:rFonts w:cs="Arial"/>
          <w:sz w:val="24"/>
        </w:rPr>
        <w:t xml:space="preserve"> сельсовет имеются места складирования и хранения отходов (свалки </w:t>
      </w:r>
      <w:r w:rsidR="00517057" w:rsidRPr="002320DF">
        <w:rPr>
          <w:rFonts w:cs="Arial"/>
          <w:sz w:val="24"/>
        </w:rPr>
        <w:t>ТКО</w:t>
      </w:r>
      <w:r w:rsidRPr="002320DF">
        <w:rPr>
          <w:rFonts w:cs="Arial"/>
          <w:sz w:val="24"/>
        </w:rPr>
        <w:t>)</w:t>
      </w:r>
      <w:r w:rsidR="00555355" w:rsidRPr="002320DF">
        <w:rPr>
          <w:rFonts w:cs="Arial"/>
          <w:sz w:val="24"/>
        </w:rPr>
        <w:t xml:space="preserve"> таблица 1.4. Всего за год образуется 150 тонн </w:t>
      </w:r>
      <w:r w:rsidR="00F74FFB" w:rsidRPr="002320DF">
        <w:rPr>
          <w:rFonts w:cs="Arial"/>
          <w:sz w:val="24"/>
        </w:rPr>
        <w:t>коммунальных</w:t>
      </w:r>
      <w:r w:rsidR="00555355" w:rsidRPr="002320DF">
        <w:rPr>
          <w:rFonts w:cs="Arial"/>
          <w:sz w:val="24"/>
        </w:rPr>
        <w:t xml:space="preserve"> и промышленных отходов, в том числе: промышленные отходы, (люминесцентные лампы и другие ртуть содержащие отходы сдаются </w:t>
      </w:r>
      <w:proofErr w:type="gramStart"/>
      <w:r w:rsidR="00555355" w:rsidRPr="002320DF">
        <w:rPr>
          <w:rFonts w:cs="Arial"/>
          <w:sz w:val="24"/>
        </w:rPr>
        <w:t>согласно договоров</w:t>
      </w:r>
      <w:proofErr w:type="gramEnd"/>
      <w:r w:rsidR="00555355" w:rsidRPr="002320DF">
        <w:rPr>
          <w:rFonts w:cs="Arial"/>
          <w:sz w:val="24"/>
        </w:rPr>
        <w:t xml:space="preserve"> для </w:t>
      </w:r>
      <w:proofErr w:type="spellStart"/>
      <w:r w:rsidR="00555355" w:rsidRPr="002320DF">
        <w:rPr>
          <w:rFonts w:cs="Arial"/>
          <w:sz w:val="24"/>
        </w:rPr>
        <w:t>демеркуризации</w:t>
      </w:r>
      <w:proofErr w:type="spellEnd"/>
      <w:r w:rsidR="00555355" w:rsidRPr="002320DF">
        <w:rPr>
          <w:rFonts w:cs="Arial"/>
          <w:sz w:val="24"/>
        </w:rPr>
        <w:t xml:space="preserve">) аккумуляторы, металлолом и другие отходы также сдаются согласно договоров для переработки. </w:t>
      </w:r>
    </w:p>
    <w:p w:rsidR="00D9380B" w:rsidRPr="002320DF" w:rsidRDefault="00D9380B" w:rsidP="002320DF">
      <w:pPr>
        <w:rPr>
          <w:rFonts w:cs="Arial"/>
          <w:sz w:val="24"/>
        </w:rPr>
      </w:pPr>
      <w:r w:rsidRPr="002320DF">
        <w:rPr>
          <w:rFonts w:cs="Arial"/>
          <w:b/>
          <w:bCs/>
          <w:sz w:val="24"/>
        </w:rPr>
        <w:t xml:space="preserve">         </w:t>
      </w:r>
      <w:r w:rsidRPr="002320DF">
        <w:rPr>
          <w:rFonts w:cs="Arial"/>
          <w:sz w:val="24"/>
        </w:rPr>
        <w:t xml:space="preserve">Сбор и удаление ТКО в СП </w:t>
      </w:r>
      <w:proofErr w:type="spellStart"/>
      <w:r w:rsidRPr="002320DF">
        <w:rPr>
          <w:rFonts w:cs="Arial"/>
          <w:sz w:val="24"/>
        </w:rPr>
        <w:t>Старошарашлинский</w:t>
      </w:r>
      <w:proofErr w:type="spellEnd"/>
      <w:r w:rsidRPr="002320DF">
        <w:rPr>
          <w:rFonts w:cs="Arial"/>
          <w:sz w:val="24"/>
        </w:rPr>
        <w:t xml:space="preserve"> сельсовет осуществляет </w:t>
      </w:r>
      <w:proofErr w:type="spellStart"/>
      <w:r w:rsidRPr="002320DF">
        <w:rPr>
          <w:rFonts w:cs="Arial"/>
          <w:sz w:val="24"/>
        </w:rPr>
        <w:t>Туймазинский</w:t>
      </w:r>
      <w:proofErr w:type="spellEnd"/>
      <w:r w:rsidRPr="002320DF">
        <w:rPr>
          <w:rFonts w:cs="Arial"/>
          <w:sz w:val="24"/>
        </w:rPr>
        <w:t xml:space="preserve"> филиал ГУП «</w:t>
      </w:r>
      <w:proofErr w:type="spellStart"/>
      <w:r w:rsidRPr="002320DF">
        <w:rPr>
          <w:rFonts w:cs="Arial"/>
          <w:sz w:val="24"/>
        </w:rPr>
        <w:t>Табигат</w:t>
      </w:r>
      <w:proofErr w:type="spellEnd"/>
      <w:r w:rsidRPr="002320DF">
        <w:rPr>
          <w:rFonts w:cs="Arial"/>
          <w:sz w:val="24"/>
        </w:rPr>
        <w:t>» РБ согласно срокам, предусмотренным санитарными правилами и правилами уборки населенных мест.</w:t>
      </w:r>
      <w:r w:rsidR="00B14C97" w:rsidRPr="002320DF">
        <w:rPr>
          <w:rFonts w:cs="Arial"/>
          <w:sz w:val="24"/>
        </w:rPr>
        <w:t xml:space="preserve"> </w:t>
      </w:r>
      <w:r w:rsidRPr="002320DF">
        <w:rPr>
          <w:rFonts w:cs="Arial"/>
          <w:sz w:val="24"/>
        </w:rPr>
        <w:t xml:space="preserve">Полигон ТКО был введен в эксплуатацию в 2005 году, срок эксплуатации 20 лет, площадь объекта составляет </w:t>
      </w:r>
      <w:r w:rsidR="00483FFE" w:rsidRPr="002320DF">
        <w:rPr>
          <w:rFonts w:cs="Arial"/>
          <w:sz w:val="24"/>
        </w:rPr>
        <w:t>6</w:t>
      </w:r>
      <w:r w:rsidRPr="002320DF">
        <w:rPr>
          <w:rFonts w:cs="Arial"/>
          <w:sz w:val="24"/>
        </w:rPr>
        <w:t>,5га.</w:t>
      </w:r>
    </w:p>
    <w:p w:rsidR="00D9380B" w:rsidRPr="002320DF" w:rsidRDefault="00D9380B" w:rsidP="002320DF">
      <w:pPr>
        <w:pStyle w:val="af6"/>
        <w:numPr>
          <w:ilvl w:val="0"/>
          <w:numId w:val="32"/>
        </w:numPr>
        <w:rPr>
          <w:rFonts w:cs="Arial"/>
          <w:sz w:val="24"/>
        </w:rPr>
      </w:pPr>
      <w:r w:rsidRPr="002320DF">
        <w:rPr>
          <w:rFonts w:cs="Arial"/>
          <w:sz w:val="24"/>
        </w:rPr>
        <w:t xml:space="preserve">Проектируемая система сбора и удаления бытовых отходов включает: </w:t>
      </w:r>
    </w:p>
    <w:p w:rsidR="00D9380B" w:rsidRPr="002320DF" w:rsidRDefault="00D9380B" w:rsidP="002320DF">
      <w:pPr>
        <w:pStyle w:val="af6"/>
        <w:numPr>
          <w:ilvl w:val="0"/>
          <w:numId w:val="32"/>
        </w:numPr>
        <w:rPr>
          <w:rFonts w:cs="Arial"/>
          <w:sz w:val="24"/>
        </w:rPr>
      </w:pPr>
      <w:r w:rsidRPr="002320DF">
        <w:rPr>
          <w:rFonts w:cs="Arial"/>
          <w:sz w:val="24"/>
        </w:rPr>
        <w:t xml:space="preserve">подготовку отходов к погрузке в собирающий </w:t>
      </w:r>
      <w:proofErr w:type="spellStart"/>
      <w:r w:rsidRPr="002320DF">
        <w:rPr>
          <w:rFonts w:cs="Arial"/>
          <w:sz w:val="24"/>
        </w:rPr>
        <w:t>мусоровозный</w:t>
      </w:r>
      <w:proofErr w:type="spellEnd"/>
      <w:r w:rsidRPr="002320DF">
        <w:rPr>
          <w:rFonts w:cs="Arial"/>
          <w:sz w:val="24"/>
        </w:rPr>
        <w:t xml:space="preserve"> транспорт,</w:t>
      </w:r>
    </w:p>
    <w:p w:rsidR="00D9380B" w:rsidRPr="002320DF" w:rsidRDefault="00D9380B" w:rsidP="002320DF">
      <w:pPr>
        <w:pStyle w:val="af6"/>
        <w:numPr>
          <w:ilvl w:val="0"/>
          <w:numId w:val="32"/>
        </w:numPr>
        <w:rPr>
          <w:rFonts w:cs="Arial"/>
          <w:sz w:val="24"/>
        </w:rPr>
      </w:pPr>
      <w:r w:rsidRPr="002320DF">
        <w:rPr>
          <w:rFonts w:cs="Arial"/>
          <w:sz w:val="24"/>
        </w:rPr>
        <w:t xml:space="preserve">организацию временного хранения отходов в домовладениях, </w:t>
      </w:r>
    </w:p>
    <w:p w:rsidR="00D9380B" w:rsidRPr="002320DF" w:rsidRDefault="00D9380B" w:rsidP="002320DF">
      <w:pPr>
        <w:pStyle w:val="af6"/>
        <w:numPr>
          <w:ilvl w:val="0"/>
          <w:numId w:val="32"/>
        </w:numPr>
        <w:rPr>
          <w:rFonts w:cs="Arial"/>
          <w:sz w:val="24"/>
        </w:rPr>
      </w:pPr>
      <w:r w:rsidRPr="002320DF">
        <w:rPr>
          <w:rFonts w:cs="Arial"/>
          <w:sz w:val="24"/>
        </w:rPr>
        <w:t>сбор и вывоз бытовых отходов с территорий домовладений и организаций,</w:t>
      </w:r>
    </w:p>
    <w:p w:rsidR="00D9380B" w:rsidRPr="002320DF" w:rsidRDefault="00D9380B" w:rsidP="002320DF">
      <w:pPr>
        <w:pStyle w:val="af6"/>
        <w:numPr>
          <w:ilvl w:val="0"/>
          <w:numId w:val="32"/>
        </w:numPr>
        <w:rPr>
          <w:rFonts w:cs="Arial"/>
          <w:sz w:val="24"/>
        </w:rPr>
      </w:pPr>
      <w:r w:rsidRPr="002320DF">
        <w:rPr>
          <w:rFonts w:cs="Arial"/>
          <w:sz w:val="24"/>
        </w:rPr>
        <w:t xml:space="preserve">обезвреживание и утилизацию бытовых отходов. </w:t>
      </w:r>
    </w:p>
    <w:p w:rsidR="00D9380B" w:rsidRPr="002320DF" w:rsidRDefault="00D9380B" w:rsidP="002320DF">
      <w:pPr>
        <w:rPr>
          <w:rFonts w:cs="Arial"/>
          <w:sz w:val="24"/>
        </w:rPr>
      </w:pPr>
    </w:p>
    <w:p w:rsidR="00D9380B" w:rsidRPr="002320DF" w:rsidRDefault="00D9380B" w:rsidP="002320DF">
      <w:pPr>
        <w:rPr>
          <w:rFonts w:cs="Arial"/>
          <w:sz w:val="24"/>
        </w:rPr>
      </w:pPr>
      <w:r w:rsidRPr="002320DF">
        <w:rPr>
          <w:rFonts w:cs="Arial"/>
          <w:sz w:val="24"/>
        </w:rPr>
        <w:t xml:space="preserve">         Периодичность удаления бытовых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и утверждается решением местных административных органов.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планово-регулярной системе, но не реже чем 1-2 дня.</w:t>
      </w:r>
    </w:p>
    <w:p w:rsidR="00D9380B" w:rsidRPr="002320DF" w:rsidRDefault="00D9380B" w:rsidP="002320DF">
      <w:pPr>
        <w:rPr>
          <w:rFonts w:cs="Arial"/>
          <w:sz w:val="24"/>
        </w:rPr>
      </w:pPr>
    </w:p>
    <w:p w:rsidR="00F90AAD" w:rsidRPr="002320DF" w:rsidRDefault="00D9380B" w:rsidP="002320DF">
      <w:pPr>
        <w:rPr>
          <w:rFonts w:cs="Arial"/>
          <w:sz w:val="24"/>
        </w:rPr>
      </w:pPr>
      <w:r w:rsidRPr="002320DF">
        <w:rPr>
          <w:rFonts w:cs="Arial"/>
          <w:sz w:val="24"/>
        </w:rPr>
        <w:t>Отходы,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промпредприятий, вывозят автотранспортом строительных организаций на специально выделенные участки. Некоторые виды строительных отходов можно использовать для засыпки оврагов в качестве инертного материала.</w:t>
      </w:r>
    </w:p>
    <w:p w:rsidR="00F90AAD" w:rsidRPr="002320DF" w:rsidRDefault="00F90AAD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9F256F" w:rsidRPr="002320DF" w:rsidRDefault="00F74FFB" w:rsidP="002320DF">
      <w:pPr>
        <w:pStyle w:val="af0"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Коммунальные</w:t>
      </w:r>
      <w:r w:rsidR="009F256F" w:rsidRPr="002320DF">
        <w:rPr>
          <w:rFonts w:ascii="Arial" w:hAnsi="Arial" w:cs="Arial"/>
          <w:b/>
          <w:bCs/>
        </w:rPr>
        <w:t xml:space="preserve"> отходы</w:t>
      </w:r>
      <w:r w:rsidR="008D1C16" w:rsidRPr="002320DF">
        <w:rPr>
          <w:rFonts w:ascii="Arial" w:hAnsi="Arial" w:cs="Arial"/>
          <w:b/>
          <w:bCs/>
        </w:rPr>
        <w:t>.</w:t>
      </w:r>
    </w:p>
    <w:p w:rsidR="009F256F" w:rsidRPr="002320DF" w:rsidRDefault="00DD2780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 7</w:t>
      </w:r>
      <w:r w:rsidR="00CA6B90" w:rsidRPr="002320DF">
        <w:rPr>
          <w:rFonts w:ascii="Arial" w:hAnsi="Arial" w:cs="Arial"/>
        </w:rPr>
        <w:t>.7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6"/>
        <w:gridCol w:w="1297"/>
        <w:gridCol w:w="1451"/>
        <w:gridCol w:w="1420"/>
        <w:gridCol w:w="1961"/>
      </w:tblGrid>
      <w:tr w:rsidR="009F256F" w:rsidRPr="002320DF" w:rsidTr="009F256F">
        <w:trPr>
          <w:trHeight w:val="225"/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Наименование отходов</w:t>
            </w:r>
          </w:p>
        </w:tc>
        <w:tc>
          <w:tcPr>
            <w:tcW w:w="59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 xml:space="preserve">Количество </w:t>
            </w:r>
            <w:r w:rsidR="00F74FFB" w:rsidRPr="002320DF">
              <w:rPr>
                <w:rFonts w:ascii="Arial" w:hAnsi="Arial" w:cs="Arial"/>
                <w:b/>
                <w:bCs/>
              </w:rPr>
              <w:t>коммунальных</w:t>
            </w:r>
            <w:r w:rsidRPr="002320DF">
              <w:rPr>
                <w:rFonts w:ascii="Arial" w:hAnsi="Arial" w:cs="Arial"/>
                <w:b/>
                <w:bCs/>
              </w:rPr>
              <w:t xml:space="preserve"> отходов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2320DF" w:rsidRDefault="009F256F" w:rsidP="002320DF">
            <w:pPr>
              <w:rPr>
                <w:rFonts w:cs="Arial"/>
                <w:sz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 xml:space="preserve">На 1 чел./год, </w:t>
            </w:r>
            <w:proofErr w:type="gramStart"/>
            <w:r w:rsidRPr="002320DF">
              <w:rPr>
                <w:rFonts w:ascii="Arial" w:hAnsi="Arial" w:cs="Arial"/>
                <w:b/>
                <w:bCs/>
              </w:rPr>
              <w:t>кг</w:t>
            </w:r>
            <w:proofErr w:type="gramEnd"/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 xml:space="preserve">Всего в год, </w:t>
            </w:r>
            <w:proofErr w:type="spellStart"/>
            <w:proofErr w:type="gramStart"/>
            <w:r w:rsidRPr="002320DF">
              <w:rPr>
                <w:rFonts w:ascii="Arial" w:hAnsi="Arial" w:cs="Arial"/>
                <w:b/>
                <w:bCs/>
              </w:rPr>
              <w:t>тыс</w:t>
            </w:r>
            <w:proofErr w:type="spellEnd"/>
            <w:proofErr w:type="gramEnd"/>
            <w:r w:rsidRPr="002320DF">
              <w:rPr>
                <w:rFonts w:ascii="Arial" w:hAnsi="Arial" w:cs="Arial"/>
                <w:b/>
                <w:bCs/>
              </w:rPr>
              <w:t xml:space="preserve"> кг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 xml:space="preserve">На 1 чел./год, </w:t>
            </w:r>
            <w:proofErr w:type="gramStart"/>
            <w:r w:rsidRPr="002320DF">
              <w:rPr>
                <w:rFonts w:ascii="Arial" w:hAnsi="Arial" w:cs="Arial"/>
                <w:b/>
                <w:bCs/>
              </w:rPr>
              <w:t>л</w:t>
            </w:r>
            <w:proofErr w:type="gramEnd"/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Всего в год, тыс</w:t>
            </w:r>
            <w:proofErr w:type="gramStart"/>
            <w:r w:rsidRPr="002320DF">
              <w:rPr>
                <w:rFonts w:ascii="Arial" w:hAnsi="Arial" w:cs="Arial"/>
                <w:b/>
                <w:bCs/>
              </w:rPr>
              <w:t>.л</w:t>
            </w:r>
            <w:proofErr w:type="gramEnd"/>
          </w:p>
        </w:tc>
      </w:tr>
      <w:tr w:rsidR="009F256F" w:rsidRPr="002320DF" w:rsidTr="009F256F">
        <w:trPr>
          <w:trHeight w:val="165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</w:tr>
      <w:tr w:rsidR="009F256F" w:rsidRPr="002320DF" w:rsidTr="009F256F">
        <w:trPr>
          <w:trHeight w:val="165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От жилых зданий, оборудова</w:t>
            </w:r>
            <w:r w:rsidRPr="002320DF">
              <w:rPr>
                <w:rFonts w:ascii="Arial" w:hAnsi="Arial" w:cs="Arial"/>
              </w:rPr>
              <w:t>н</w:t>
            </w:r>
            <w:r w:rsidRPr="002320DF">
              <w:rPr>
                <w:rFonts w:ascii="Arial" w:hAnsi="Arial" w:cs="Arial"/>
              </w:rPr>
              <w:t>ных водопроводом, канализац</w:t>
            </w:r>
            <w:r w:rsidRPr="002320DF">
              <w:rPr>
                <w:rFonts w:ascii="Arial" w:hAnsi="Arial" w:cs="Arial"/>
              </w:rPr>
              <w:t>и</w:t>
            </w:r>
            <w:r w:rsidRPr="002320DF">
              <w:rPr>
                <w:rFonts w:ascii="Arial" w:hAnsi="Arial" w:cs="Arial"/>
              </w:rPr>
              <w:t>ей, центральным отоплением и газом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190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121,6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500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320</w:t>
            </w:r>
          </w:p>
        </w:tc>
      </w:tr>
      <w:tr w:rsidR="009F256F" w:rsidRPr="002320DF" w:rsidTr="009F256F">
        <w:trPr>
          <w:trHeight w:val="165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От прочих жилых домов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300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192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720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460,8</w:t>
            </w:r>
          </w:p>
        </w:tc>
      </w:tr>
      <w:tr w:rsidR="009F256F" w:rsidRPr="002320DF" w:rsidTr="009F256F">
        <w:trPr>
          <w:trHeight w:val="165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Общее количество по сельскому поселению с учетом обществе</w:t>
            </w:r>
            <w:r w:rsidRPr="002320DF">
              <w:rPr>
                <w:rFonts w:ascii="Arial" w:hAnsi="Arial" w:cs="Arial"/>
              </w:rPr>
              <w:t>н</w:t>
            </w:r>
            <w:r w:rsidRPr="002320DF">
              <w:rPr>
                <w:rFonts w:ascii="Arial" w:hAnsi="Arial" w:cs="Arial"/>
              </w:rPr>
              <w:t>ных зданий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280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179,2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1400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896</w:t>
            </w:r>
          </w:p>
        </w:tc>
      </w:tr>
      <w:tr w:rsidR="009F256F" w:rsidRPr="002320DF" w:rsidTr="009F256F">
        <w:trPr>
          <w:trHeight w:val="165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Смет с 1 м</w:t>
            </w:r>
            <w:proofErr w:type="gramStart"/>
            <w:r w:rsidRPr="002320DF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2320DF">
              <w:rPr>
                <w:rFonts w:ascii="Arial" w:hAnsi="Arial" w:cs="Arial"/>
              </w:rPr>
              <w:t xml:space="preserve"> твердых покрытий улиц, площадей, скверов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3,2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8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5,1</w:t>
            </w:r>
          </w:p>
        </w:tc>
      </w:tr>
      <w:tr w:rsidR="009F256F" w:rsidRPr="002320DF" w:rsidTr="009F256F">
        <w:trPr>
          <w:trHeight w:val="150"/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Итого</w:t>
            </w:r>
            <w:r w:rsidR="002E0765" w:rsidRPr="002320DF">
              <w:rPr>
                <w:rFonts w:ascii="Arial" w:hAnsi="Arial" w:cs="Arial"/>
                <w:b/>
                <w:bCs/>
              </w:rPr>
              <w:t xml:space="preserve"> по сельсовету: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496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C9786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1681,9</w:t>
            </w:r>
          </w:p>
        </w:tc>
      </w:tr>
    </w:tbl>
    <w:p w:rsidR="002E0765" w:rsidRPr="002320DF" w:rsidRDefault="002E0765" w:rsidP="002320DF">
      <w:pPr>
        <w:pStyle w:val="af0"/>
        <w:spacing w:before="0" w:beforeAutospacing="0" w:after="0"/>
        <w:ind w:firstLine="868"/>
        <w:jc w:val="center"/>
        <w:rPr>
          <w:rFonts w:ascii="Arial" w:hAnsi="Arial" w:cs="Arial"/>
          <w:b/>
          <w:bCs/>
        </w:rPr>
      </w:pPr>
    </w:p>
    <w:p w:rsidR="00C97867" w:rsidRPr="002320DF" w:rsidRDefault="00C97867" w:rsidP="002320DF">
      <w:pPr>
        <w:pStyle w:val="af0"/>
        <w:spacing w:before="0" w:beforeAutospacing="0" w:after="0"/>
        <w:ind w:firstLine="868"/>
        <w:jc w:val="center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widowControl/>
        <w:suppressAutoHyphens w:val="0"/>
        <w:jc w:val="center"/>
        <w:rPr>
          <w:rFonts w:eastAsia="Times New Roman" w:cs="Arial"/>
          <w:b/>
          <w:bCs/>
          <w:kern w:val="0"/>
          <w:sz w:val="24"/>
        </w:rPr>
      </w:pPr>
      <w:r w:rsidRPr="002320DF">
        <w:rPr>
          <w:rFonts w:cs="Arial"/>
          <w:b/>
          <w:bCs/>
          <w:sz w:val="24"/>
        </w:rPr>
        <w:t xml:space="preserve">Морфологический состав </w:t>
      </w:r>
      <w:r w:rsidR="00517057" w:rsidRPr="002320DF">
        <w:rPr>
          <w:rFonts w:cs="Arial"/>
          <w:b/>
          <w:bCs/>
          <w:sz w:val="24"/>
        </w:rPr>
        <w:t>ТКО</w:t>
      </w:r>
    </w:p>
    <w:p w:rsidR="009F256F" w:rsidRPr="002320DF" w:rsidRDefault="00DD2780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 7</w:t>
      </w:r>
      <w:r w:rsidR="002E0765" w:rsidRPr="002320DF">
        <w:rPr>
          <w:rFonts w:ascii="Arial" w:hAnsi="Arial" w:cs="Arial"/>
        </w:rPr>
        <w:t>.</w:t>
      </w:r>
      <w:r w:rsidR="00CA6B90" w:rsidRPr="002320DF">
        <w:rPr>
          <w:rFonts w:ascii="Arial" w:hAnsi="Arial" w:cs="Arial"/>
        </w:rPr>
        <w:t>7</w:t>
      </w:r>
      <w:r w:rsidR="002E0765" w:rsidRPr="002320DF">
        <w:rPr>
          <w:rFonts w:ascii="Arial" w:hAnsi="Arial" w:cs="Arial"/>
        </w:rPr>
        <w:t>.1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48"/>
        <w:gridCol w:w="2950"/>
        <w:gridCol w:w="3137"/>
      </w:tblGrid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Компонент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% по массе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47C9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Расчетный срок</w:t>
            </w:r>
            <w:r w:rsidR="002E0765" w:rsidRPr="002320DF">
              <w:rPr>
                <w:rFonts w:ascii="Arial" w:hAnsi="Arial" w:cs="Arial"/>
              </w:rPr>
              <w:t xml:space="preserve"> тыс.т. год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Пищевые отходы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27-37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0,14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Бумаги, картон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37-41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0,19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Дерево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1-2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0,004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Металлолом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4-6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597F6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</w:t>
            </w:r>
            <w:r w:rsidR="0080593F" w:rsidRPr="002320DF">
              <w:rPr>
                <w:rFonts w:ascii="Arial" w:hAnsi="Arial" w:cs="Arial"/>
              </w:rPr>
              <w:t>24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Текстиль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3-5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0,024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Кости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1-2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597F6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lastRenderedPageBreak/>
              <w:t>0,0</w:t>
            </w:r>
            <w:r w:rsidR="0080593F" w:rsidRPr="002320DF">
              <w:rPr>
                <w:rFonts w:ascii="Arial" w:hAnsi="Arial" w:cs="Arial"/>
              </w:rPr>
              <w:t>09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lastRenderedPageBreak/>
              <w:t>Стекло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2-3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597F6A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</w:t>
            </w:r>
            <w:r w:rsidR="0080593F" w:rsidRPr="002320DF">
              <w:rPr>
                <w:rFonts w:ascii="Arial" w:hAnsi="Arial" w:cs="Arial"/>
              </w:rPr>
              <w:t>14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Кожа, резина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0,5-1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0,004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Камни, штукатурка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0,5-1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0,004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Пластмасса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5-6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0,024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Прочие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1-2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0,009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Отсев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5-7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0,024</w:t>
            </w:r>
          </w:p>
        </w:tc>
      </w:tr>
      <w:tr w:rsidR="009F256F" w:rsidRPr="002320DF" w:rsidTr="009F256F">
        <w:trPr>
          <w:tblCellSpacing w:w="0" w:type="dxa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</w:rPr>
              <w:t>0,49</w:t>
            </w:r>
          </w:p>
        </w:tc>
      </w:tr>
    </w:tbl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Мусор из домовладений удаляют путем вывоза специальным </w:t>
      </w:r>
      <w:proofErr w:type="spellStart"/>
      <w:r w:rsidRPr="002320DF">
        <w:rPr>
          <w:rFonts w:ascii="Arial" w:hAnsi="Arial" w:cs="Arial"/>
        </w:rPr>
        <w:t>мусороперево</w:t>
      </w:r>
      <w:r w:rsidRPr="002320DF">
        <w:rPr>
          <w:rFonts w:ascii="Arial" w:hAnsi="Arial" w:cs="Arial"/>
        </w:rPr>
        <w:t>з</w:t>
      </w:r>
      <w:r w:rsidRPr="002320DF">
        <w:rPr>
          <w:rFonts w:ascii="Arial" w:hAnsi="Arial" w:cs="Arial"/>
        </w:rPr>
        <w:t>ным</w:t>
      </w:r>
      <w:proofErr w:type="spellEnd"/>
      <w:r w:rsidRPr="002320DF">
        <w:rPr>
          <w:rFonts w:ascii="Arial" w:hAnsi="Arial" w:cs="Arial"/>
        </w:rPr>
        <w:t xml:space="preserve"> транспортом по системе планово-регулярной очистки не реже чем через 1-2 дня. 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 xml:space="preserve">Организация планово-регулярной системы и режим удаления </w:t>
      </w:r>
      <w:r w:rsidR="00F74FFB" w:rsidRPr="002320DF">
        <w:rPr>
          <w:rFonts w:eastAsia="Times New Roman" w:cs="Arial"/>
          <w:kern w:val="0"/>
          <w:sz w:val="24"/>
        </w:rPr>
        <w:t>коммунальных</w:t>
      </w:r>
      <w:r w:rsidRPr="002320DF">
        <w:rPr>
          <w:rFonts w:eastAsia="Times New Roman" w:cs="Arial"/>
          <w:kern w:val="0"/>
          <w:sz w:val="24"/>
        </w:rPr>
        <w:t xml:space="preserve"> отходов определяются на </w:t>
      </w:r>
      <w:proofErr w:type="gramStart"/>
      <w:r w:rsidRPr="002320DF">
        <w:rPr>
          <w:rFonts w:eastAsia="Times New Roman" w:cs="Arial"/>
          <w:kern w:val="0"/>
          <w:sz w:val="24"/>
        </w:rPr>
        <w:t>основании</w:t>
      </w:r>
      <w:proofErr w:type="gramEnd"/>
      <w:r w:rsidRPr="002320DF">
        <w:rPr>
          <w:rFonts w:eastAsia="Times New Roman" w:cs="Arial"/>
          <w:kern w:val="0"/>
          <w:sz w:val="24"/>
        </w:rPr>
        <w:t xml:space="preserve"> решений местных административных органов по представлению органов коммунального хозяйства и учреждений санитарно-эпидемиологического надзора. В число объектов обязательного обслуживания </w:t>
      </w:r>
      <w:proofErr w:type="spellStart"/>
      <w:r w:rsidRPr="002320DF">
        <w:rPr>
          <w:rFonts w:eastAsia="Times New Roman" w:cs="Arial"/>
          <w:kern w:val="0"/>
          <w:sz w:val="24"/>
        </w:rPr>
        <w:t>спе</w:t>
      </w:r>
      <w:r w:rsidRPr="002320DF">
        <w:rPr>
          <w:rFonts w:eastAsia="Times New Roman" w:cs="Arial"/>
          <w:kern w:val="0"/>
          <w:sz w:val="24"/>
        </w:rPr>
        <w:t>ц</w:t>
      </w:r>
      <w:r w:rsidRPr="002320DF">
        <w:rPr>
          <w:rFonts w:eastAsia="Times New Roman" w:cs="Arial"/>
          <w:kern w:val="0"/>
          <w:sz w:val="24"/>
        </w:rPr>
        <w:t>автохозяйств</w:t>
      </w:r>
      <w:proofErr w:type="spellEnd"/>
      <w:r w:rsidRPr="002320DF">
        <w:rPr>
          <w:rFonts w:eastAsia="Times New Roman" w:cs="Arial"/>
          <w:kern w:val="0"/>
          <w:sz w:val="24"/>
        </w:rPr>
        <w:t xml:space="preserve"> включают жилые здания, встроенные в жилые дома предприятия то</w:t>
      </w:r>
      <w:r w:rsidRPr="002320DF">
        <w:rPr>
          <w:rFonts w:eastAsia="Times New Roman" w:cs="Arial"/>
          <w:kern w:val="0"/>
          <w:sz w:val="24"/>
        </w:rPr>
        <w:t>р</w:t>
      </w:r>
      <w:r w:rsidRPr="002320DF">
        <w:rPr>
          <w:rFonts w:eastAsia="Times New Roman" w:cs="Arial"/>
          <w:kern w:val="0"/>
          <w:sz w:val="24"/>
        </w:rPr>
        <w:t>говли, общественного питания, кинотеатры, пошивочные мастерские и другие пре</w:t>
      </w:r>
      <w:r w:rsidRPr="002320DF">
        <w:rPr>
          <w:rFonts w:eastAsia="Times New Roman" w:cs="Arial"/>
          <w:kern w:val="0"/>
          <w:sz w:val="24"/>
        </w:rPr>
        <w:t>д</w:t>
      </w:r>
      <w:r w:rsidRPr="002320DF">
        <w:rPr>
          <w:rFonts w:eastAsia="Times New Roman" w:cs="Arial"/>
          <w:kern w:val="0"/>
          <w:sz w:val="24"/>
        </w:rPr>
        <w:t>приятия. Из числа отдельно стоящих объектов подлежат обязательному обслужив</w:t>
      </w:r>
      <w:r w:rsidRPr="002320DF">
        <w:rPr>
          <w:rFonts w:eastAsia="Times New Roman" w:cs="Arial"/>
          <w:kern w:val="0"/>
          <w:sz w:val="24"/>
        </w:rPr>
        <w:t>а</w:t>
      </w:r>
      <w:r w:rsidRPr="002320DF">
        <w:rPr>
          <w:rFonts w:eastAsia="Times New Roman" w:cs="Arial"/>
          <w:kern w:val="0"/>
          <w:sz w:val="24"/>
        </w:rPr>
        <w:t>нию учреждения здравоохранения, детские сады, ясли, школы и другие учебные з</w:t>
      </w:r>
      <w:r w:rsidRPr="002320DF">
        <w:rPr>
          <w:rFonts w:eastAsia="Times New Roman" w:cs="Arial"/>
          <w:kern w:val="0"/>
          <w:sz w:val="24"/>
        </w:rPr>
        <w:t>а</w:t>
      </w:r>
      <w:r w:rsidRPr="002320DF">
        <w:rPr>
          <w:rFonts w:eastAsia="Times New Roman" w:cs="Arial"/>
          <w:kern w:val="0"/>
          <w:sz w:val="24"/>
        </w:rPr>
        <w:t>ведения, кинотеатры, рынки.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Правильная организация системы сбора и удаления отходов предполагает наличие исчерпывающих сведений об обслуживаемых объектах.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u w:val="single"/>
        </w:rPr>
      </w:pP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u w:val="single"/>
        </w:rPr>
      </w:pPr>
      <w:r w:rsidRPr="002320DF">
        <w:rPr>
          <w:rFonts w:eastAsia="Times New Roman" w:cs="Arial"/>
          <w:kern w:val="0"/>
          <w:sz w:val="24"/>
          <w:u w:val="single"/>
        </w:rPr>
        <w:t>Утилизация ртутьсодержащих ламп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Среди актуальных проблем экологии важное место занимают вопросы, св</w:t>
      </w:r>
      <w:r w:rsidRPr="002320DF">
        <w:rPr>
          <w:rFonts w:eastAsia="Times New Roman" w:cs="Arial"/>
          <w:kern w:val="0"/>
          <w:sz w:val="24"/>
        </w:rPr>
        <w:t>я</w:t>
      </w:r>
      <w:r w:rsidRPr="002320DF">
        <w:rPr>
          <w:rFonts w:eastAsia="Times New Roman" w:cs="Arial"/>
          <w:kern w:val="0"/>
          <w:sz w:val="24"/>
        </w:rPr>
        <w:t>занные с загрязнением среды обитания ртутью и ее соединениями. Это обусловл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>но, с одной стороны, широким использованием и периодическим выходом из строя разнообразных ртутьсодержащих изделий (люминесцентных и ртутных ламп, те</w:t>
      </w:r>
      <w:r w:rsidRPr="002320DF">
        <w:rPr>
          <w:rFonts w:eastAsia="Times New Roman" w:cs="Arial"/>
          <w:kern w:val="0"/>
          <w:sz w:val="24"/>
        </w:rPr>
        <w:t>р</w:t>
      </w:r>
      <w:r w:rsidRPr="002320DF">
        <w:rPr>
          <w:rFonts w:eastAsia="Times New Roman" w:cs="Arial"/>
          <w:kern w:val="0"/>
          <w:sz w:val="24"/>
        </w:rPr>
        <w:t xml:space="preserve">мометров, гальванических элементов и других приборов) на предприятиях, в быту, здравоохранении, транспорте, в дошкольных, учебных и научных учреждениях, а с другой стороны очень высокой токсичностью ртути. 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Согласно действующим в нашей стране экологическим и гигиеническим но</w:t>
      </w:r>
      <w:r w:rsidRPr="002320DF">
        <w:rPr>
          <w:rFonts w:eastAsia="Times New Roman" w:cs="Arial"/>
          <w:kern w:val="0"/>
          <w:sz w:val="24"/>
        </w:rPr>
        <w:t>р</w:t>
      </w:r>
      <w:r w:rsidRPr="002320DF">
        <w:rPr>
          <w:rFonts w:eastAsia="Times New Roman" w:cs="Arial"/>
          <w:kern w:val="0"/>
          <w:sz w:val="24"/>
        </w:rPr>
        <w:t>мативам предельно допустимые концентрации (ПДК) ртути в воздухе составляют 0,0003 мг/м3, в почве – 2,1 мг/кг.</w:t>
      </w:r>
    </w:p>
    <w:p w:rsidR="00B1342E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18 сентября 2010 года вступило в силу Постановление Правительства Ро</w:t>
      </w:r>
      <w:r w:rsidRPr="002320DF">
        <w:rPr>
          <w:rFonts w:eastAsia="Times New Roman" w:cs="Arial"/>
          <w:kern w:val="0"/>
          <w:sz w:val="24"/>
        </w:rPr>
        <w:t>с</w:t>
      </w:r>
      <w:r w:rsidRPr="002320DF">
        <w:rPr>
          <w:rFonts w:eastAsia="Times New Roman" w:cs="Arial"/>
          <w:kern w:val="0"/>
          <w:sz w:val="24"/>
        </w:rPr>
        <w:t>сийской Федерации от 3 сентября 2010 года N 681, регулирующее порядок обращ</w:t>
      </w:r>
      <w:r w:rsidRPr="002320DF">
        <w:rPr>
          <w:rFonts w:eastAsia="Times New Roman" w:cs="Arial"/>
          <w:kern w:val="0"/>
          <w:sz w:val="24"/>
        </w:rPr>
        <w:t>е</w:t>
      </w:r>
      <w:r w:rsidRPr="002320DF">
        <w:rPr>
          <w:rFonts w:eastAsia="Times New Roman" w:cs="Arial"/>
          <w:kern w:val="0"/>
          <w:sz w:val="24"/>
        </w:rPr>
        <w:t xml:space="preserve">ния с отработавшими свой срок люминесцентными лампочками. </w:t>
      </w:r>
    </w:p>
    <w:p w:rsidR="009F256F" w:rsidRPr="002320DF" w:rsidRDefault="00B1342E" w:rsidP="002320D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2320DF">
        <w:rPr>
          <w:rFonts w:eastAsia="Times New Roman" w:cs="Arial"/>
          <w:kern w:val="0"/>
          <w:sz w:val="24"/>
        </w:rPr>
        <w:t>Предприниматели обязаны заключать договора со специальной компанией, занимающейся вывозом таких отходов. Граждане обязаны сдавать лампы в упра</w:t>
      </w:r>
      <w:r w:rsidRPr="002320DF">
        <w:rPr>
          <w:rFonts w:eastAsia="Times New Roman" w:cs="Arial"/>
          <w:kern w:val="0"/>
          <w:sz w:val="24"/>
        </w:rPr>
        <w:t>в</w:t>
      </w:r>
      <w:r w:rsidRPr="002320DF">
        <w:rPr>
          <w:rFonts w:eastAsia="Times New Roman" w:cs="Arial"/>
          <w:kern w:val="0"/>
          <w:sz w:val="24"/>
        </w:rPr>
        <w:t>ляющую компанию по месту жительства.</w:t>
      </w:r>
    </w:p>
    <w:p w:rsidR="00B1342E" w:rsidRPr="002320DF" w:rsidRDefault="00B1342E" w:rsidP="002320DF">
      <w:pPr>
        <w:pStyle w:val="af0"/>
        <w:spacing w:before="0" w:beforeAutospacing="0" w:after="0"/>
        <w:rPr>
          <w:rFonts w:ascii="Arial" w:hAnsi="Arial" w:cs="Arial"/>
          <w:b/>
          <w:bCs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7</w:t>
      </w:r>
      <w:r w:rsidR="00CA6B90" w:rsidRPr="002320DF">
        <w:rPr>
          <w:rFonts w:ascii="Arial" w:hAnsi="Arial" w:cs="Arial"/>
          <w:b/>
          <w:bCs/>
        </w:rPr>
        <w:t>.8</w:t>
      </w:r>
      <w:r w:rsidR="00572826" w:rsidRPr="002320DF">
        <w:rPr>
          <w:rFonts w:ascii="Arial" w:hAnsi="Arial" w:cs="Arial"/>
          <w:b/>
          <w:bCs/>
        </w:rPr>
        <w:t>.</w:t>
      </w:r>
      <w:r w:rsidR="00CA6B90" w:rsidRPr="002320DF">
        <w:rPr>
          <w:rFonts w:ascii="Arial" w:hAnsi="Arial" w:cs="Arial"/>
          <w:b/>
          <w:bCs/>
        </w:rPr>
        <w:t xml:space="preserve"> </w:t>
      </w:r>
      <w:r w:rsidR="009F256F" w:rsidRPr="002320DF">
        <w:rPr>
          <w:rFonts w:ascii="Arial" w:hAnsi="Arial" w:cs="Arial"/>
          <w:b/>
          <w:bCs/>
        </w:rPr>
        <w:t>Сбор и удаление крупногабаритных отходов</w:t>
      </w:r>
      <w:r w:rsidR="00572826" w:rsidRPr="002320DF">
        <w:rPr>
          <w:rFonts w:ascii="Arial" w:hAnsi="Arial" w:cs="Arial"/>
          <w:b/>
          <w:bCs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К крупногабаритным отходам относятся отходы, не помещающиеся в стандар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ные контейнеры.</w:t>
      </w:r>
    </w:p>
    <w:p w:rsidR="009F256F" w:rsidRPr="002320DF" w:rsidRDefault="0080593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640</w:t>
      </w:r>
      <w:r w:rsidR="00B1342E" w:rsidRPr="002320DF">
        <w:rPr>
          <w:rFonts w:ascii="Arial" w:hAnsi="Arial" w:cs="Arial"/>
        </w:rPr>
        <w:t xml:space="preserve"> </w:t>
      </w:r>
      <w:proofErr w:type="spellStart"/>
      <w:r w:rsidR="009F256F" w:rsidRPr="002320DF">
        <w:rPr>
          <w:rFonts w:ascii="Arial" w:hAnsi="Arial" w:cs="Arial"/>
        </w:rPr>
        <w:t>чел</w:t>
      </w:r>
      <w:proofErr w:type="gramStart"/>
      <w:r w:rsidR="009F256F" w:rsidRPr="002320DF">
        <w:rPr>
          <w:rFonts w:ascii="Arial" w:hAnsi="Arial" w:cs="Arial"/>
        </w:rPr>
        <w:t>.х</w:t>
      </w:r>
      <w:proofErr w:type="spellEnd"/>
      <w:proofErr w:type="gramEnd"/>
      <w:r w:rsidR="009F256F" w:rsidRPr="002320DF">
        <w:rPr>
          <w:rFonts w:ascii="Arial" w:hAnsi="Arial" w:cs="Arial"/>
        </w:rPr>
        <w:t xml:space="preserve"> 50 кг/год = </w:t>
      </w:r>
      <w:r w:rsidRPr="002320DF">
        <w:rPr>
          <w:rFonts w:ascii="Arial" w:hAnsi="Arial" w:cs="Arial"/>
        </w:rPr>
        <w:t>32</w:t>
      </w:r>
      <w:r w:rsidR="009F256F" w:rsidRPr="002320DF">
        <w:rPr>
          <w:rFonts w:ascii="Arial" w:hAnsi="Arial" w:cs="Arial"/>
        </w:rPr>
        <w:t>,</w:t>
      </w:r>
      <w:r w:rsidR="003D5E9E" w:rsidRPr="002320DF">
        <w:rPr>
          <w:rFonts w:ascii="Arial" w:hAnsi="Arial" w:cs="Arial"/>
        </w:rPr>
        <w:t>0</w:t>
      </w:r>
      <w:r w:rsidR="005A0362" w:rsidRPr="002320DF">
        <w:rPr>
          <w:rFonts w:ascii="Arial" w:hAnsi="Arial" w:cs="Arial"/>
        </w:rPr>
        <w:t xml:space="preserve"> </w:t>
      </w:r>
      <w:r w:rsidR="009F256F" w:rsidRPr="002320DF">
        <w:rPr>
          <w:rFonts w:ascii="Arial" w:hAnsi="Arial" w:cs="Arial"/>
        </w:rPr>
        <w:t>т./год.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ды на территории домовладений запрещается. В дальнейшем эти смешанные по с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ставу отходы подлежат разборке, сортировке и утилизации.</w:t>
      </w: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7</w:t>
      </w:r>
      <w:r w:rsidR="00CA6B90" w:rsidRPr="002320DF">
        <w:rPr>
          <w:rFonts w:ascii="Arial" w:hAnsi="Arial" w:cs="Arial"/>
          <w:b/>
          <w:bCs/>
        </w:rPr>
        <w:t>.9</w:t>
      </w:r>
      <w:r w:rsidR="00572826" w:rsidRPr="002320DF">
        <w:rPr>
          <w:rFonts w:ascii="Arial" w:hAnsi="Arial" w:cs="Arial"/>
          <w:b/>
          <w:bCs/>
        </w:rPr>
        <w:t>.</w:t>
      </w:r>
      <w:r w:rsidR="00CA6B90" w:rsidRPr="002320DF">
        <w:rPr>
          <w:rFonts w:ascii="Arial" w:hAnsi="Arial" w:cs="Arial"/>
          <w:b/>
          <w:bCs/>
        </w:rPr>
        <w:t xml:space="preserve"> </w:t>
      </w:r>
      <w:r w:rsidR="009F256F" w:rsidRPr="002320DF">
        <w:rPr>
          <w:rFonts w:ascii="Arial" w:hAnsi="Arial" w:cs="Arial"/>
          <w:b/>
          <w:bCs/>
        </w:rPr>
        <w:t xml:space="preserve">Селективный сбор </w:t>
      </w:r>
      <w:r w:rsidR="00517057" w:rsidRPr="002320DF">
        <w:rPr>
          <w:rFonts w:ascii="Arial" w:hAnsi="Arial" w:cs="Arial"/>
          <w:b/>
          <w:bCs/>
        </w:rPr>
        <w:t>ТКО</w:t>
      </w:r>
      <w:r w:rsidR="00572826" w:rsidRPr="002320DF">
        <w:rPr>
          <w:rFonts w:ascii="Arial" w:hAnsi="Arial" w:cs="Arial"/>
          <w:b/>
          <w:bCs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предлагается: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организация раздельного сбора пищевых и непищевых отходов;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создание на территории населенного пункта сети приемных пунктов вторичн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го сырья, в том числе организация передвижных пунктов сбора вторичного сырья;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создание органами местного самоуправления условий, в том числе и экон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мических,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стимулирующих раздельный сбор отходов.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При установке контейнеров для раздельного сбора отходов необходимо с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блюдение следующих условий: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контейнеры должны быть выкрашены в разные цвета для различных видов отходов;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конструкция контейнеров должны предусматривать, с одной стороны, удобс</w:t>
      </w:r>
      <w:r w:rsidRPr="002320DF">
        <w:rPr>
          <w:rFonts w:ascii="Arial" w:hAnsi="Arial" w:cs="Arial"/>
        </w:rPr>
        <w:t>т</w:t>
      </w:r>
      <w:r w:rsidRPr="002320DF">
        <w:rPr>
          <w:rFonts w:ascii="Arial" w:hAnsi="Arial" w:cs="Arial"/>
        </w:rPr>
        <w:t>во пользования, с другой стороны, не допускать попадания внутрь атмосфе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>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9F256F" w:rsidRPr="002320DF" w:rsidRDefault="009F256F" w:rsidP="002320D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Маршрутизация движения собирающего </w:t>
      </w:r>
      <w:proofErr w:type="spellStart"/>
      <w:r w:rsidRPr="002320DF">
        <w:rPr>
          <w:rFonts w:ascii="Arial" w:hAnsi="Arial" w:cs="Arial"/>
        </w:rPr>
        <w:t>мусоровозного</w:t>
      </w:r>
      <w:proofErr w:type="spellEnd"/>
      <w:r w:rsidRPr="002320DF">
        <w:rPr>
          <w:rFonts w:ascii="Arial" w:hAnsi="Arial" w:cs="Arial"/>
        </w:rPr>
        <w:t xml:space="preserve"> транспорта осущест</w:t>
      </w:r>
      <w:r w:rsidRPr="002320DF">
        <w:rPr>
          <w:rFonts w:ascii="Arial" w:hAnsi="Arial" w:cs="Arial"/>
        </w:rPr>
        <w:t>в</w:t>
      </w:r>
      <w:r w:rsidRPr="002320DF">
        <w:rPr>
          <w:rFonts w:ascii="Arial" w:hAnsi="Arial" w:cs="Arial"/>
        </w:rPr>
        <w:t>ляется для всех объектов, подлежащих регулярному обслуживанию. За маршрут сбора отходов принимают участок движения собирающего мусоровоза по обслуж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ваемому району от начала до полной загрузки машины. Маршруты сбора </w:t>
      </w:r>
      <w:r w:rsidR="00517057" w:rsidRPr="002320DF">
        <w:rPr>
          <w:rFonts w:ascii="Arial" w:hAnsi="Arial" w:cs="Arial"/>
        </w:rPr>
        <w:t>ТКО</w:t>
      </w:r>
      <w:r w:rsidRPr="002320DF">
        <w:rPr>
          <w:rFonts w:ascii="Arial" w:hAnsi="Arial" w:cs="Arial"/>
        </w:rPr>
        <w:t xml:space="preserve"> и гр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фики движения пересматривают в процессе эксплуатации мусоровозов при измен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нии местных условий. Составление маршрутов сбора и графиков движения выпо</w:t>
      </w:r>
      <w:r w:rsidRPr="002320DF">
        <w:rPr>
          <w:rFonts w:ascii="Arial" w:hAnsi="Arial" w:cs="Arial"/>
        </w:rPr>
        <w:t>л</w:t>
      </w:r>
      <w:r w:rsidRPr="002320DF">
        <w:rPr>
          <w:rFonts w:ascii="Arial" w:hAnsi="Arial" w:cs="Arial"/>
        </w:rPr>
        <w:t>няется по отдельному проекту. В разрабатываемом проекте раздел выполнен в об</w:t>
      </w:r>
      <w:r w:rsidRPr="002320DF">
        <w:rPr>
          <w:rFonts w:ascii="Arial" w:hAnsi="Arial" w:cs="Arial"/>
        </w:rPr>
        <w:t>ъ</w:t>
      </w:r>
      <w:r w:rsidRPr="002320DF">
        <w:rPr>
          <w:rFonts w:ascii="Arial" w:hAnsi="Arial" w:cs="Arial"/>
        </w:rPr>
        <w:t xml:space="preserve">еме соответствующем данной стадии, </w:t>
      </w:r>
      <w:proofErr w:type="gramStart"/>
      <w:r w:rsidRPr="002320DF">
        <w:rPr>
          <w:rFonts w:ascii="Arial" w:hAnsi="Arial" w:cs="Arial"/>
        </w:rPr>
        <w:t>согласно</w:t>
      </w:r>
      <w:proofErr w:type="gramEnd"/>
      <w:r w:rsidRPr="002320DF">
        <w:rPr>
          <w:rFonts w:ascii="Arial" w:hAnsi="Arial" w:cs="Arial"/>
        </w:rPr>
        <w:t xml:space="preserve"> градостроительного кодекса.</w:t>
      </w:r>
    </w:p>
    <w:p w:rsidR="009F256F" w:rsidRPr="002320DF" w:rsidRDefault="00C432F7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Сбор </w:t>
      </w:r>
      <w:r w:rsidR="009F256F" w:rsidRPr="002320DF">
        <w:rPr>
          <w:rFonts w:ascii="Arial" w:hAnsi="Arial" w:cs="Arial"/>
        </w:rPr>
        <w:t>утилизацию и переработку специфических видов отходов (</w:t>
      </w:r>
      <w:proofErr w:type="spellStart"/>
      <w:r w:rsidR="009F256F" w:rsidRPr="002320DF">
        <w:rPr>
          <w:rFonts w:ascii="Arial" w:hAnsi="Arial" w:cs="Arial"/>
        </w:rPr>
        <w:t>люминисцен</w:t>
      </w:r>
      <w:r w:rsidR="009F256F" w:rsidRPr="002320DF">
        <w:rPr>
          <w:rFonts w:ascii="Arial" w:hAnsi="Arial" w:cs="Arial"/>
        </w:rPr>
        <w:t>т</w:t>
      </w:r>
      <w:r w:rsidR="009F256F" w:rsidRPr="002320DF">
        <w:rPr>
          <w:rFonts w:ascii="Arial" w:hAnsi="Arial" w:cs="Arial"/>
        </w:rPr>
        <w:t>ные</w:t>
      </w:r>
      <w:proofErr w:type="spellEnd"/>
      <w:r w:rsidR="009F256F" w:rsidRPr="002320DF">
        <w:rPr>
          <w:rFonts w:ascii="Arial" w:hAnsi="Arial" w:cs="Arial"/>
        </w:rPr>
        <w:t xml:space="preserve">, ртутные лампы, биологические отходы, </w:t>
      </w:r>
      <w:proofErr w:type="spellStart"/>
      <w:r w:rsidR="009F256F" w:rsidRPr="002320DF">
        <w:rPr>
          <w:rFonts w:ascii="Arial" w:hAnsi="Arial" w:cs="Arial"/>
        </w:rPr>
        <w:t>аккомуляторы</w:t>
      </w:r>
      <w:proofErr w:type="spellEnd"/>
      <w:r w:rsidR="009F256F" w:rsidRPr="002320DF">
        <w:rPr>
          <w:rFonts w:ascii="Arial" w:hAnsi="Arial" w:cs="Arial"/>
        </w:rPr>
        <w:t>, автомобильные шины) производят специализированные организации.</w:t>
      </w:r>
    </w:p>
    <w:p w:rsidR="00552F0A" w:rsidRPr="002320DF" w:rsidRDefault="00552F0A" w:rsidP="002320DF">
      <w:pPr>
        <w:rPr>
          <w:rFonts w:cs="Arial"/>
          <w:sz w:val="24"/>
        </w:rPr>
      </w:pPr>
    </w:p>
    <w:p w:rsidR="00C8669E" w:rsidRDefault="00C8669E">
      <w:r>
        <w:br w:type="page"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F256F" w:rsidRPr="002320DF" w:rsidTr="009F256F">
        <w:trPr>
          <w:tblCellSpacing w:w="0" w:type="dxa"/>
        </w:trPr>
        <w:tc>
          <w:tcPr>
            <w:tcW w:w="9645" w:type="dxa"/>
            <w:hideMark/>
          </w:tcPr>
          <w:p w:rsidR="000E5588" w:rsidRPr="002320DF" w:rsidRDefault="0094621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lastRenderedPageBreak/>
              <w:br w:type="page"/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</w:rPr>
            </w:pPr>
            <w:bookmarkStart w:id="2" w:name="cmark9"/>
            <w:bookmarkStart w:id="3" w:name="cmark"/>
            <w:bookmarkStart w:id="4" w:name="P0002"/>
            <w:bookmarkEnd w:id="2"/>
            <w:bookmarkEnd w:id="3"/>
            <w:bookmarkEnd w:id="4"/>
            <w:r w:rsidRPr="002320DF">
              <w:rPr>
                <w:rFonts w:ascii="Arial" w:hAnsi="Arial" w:cs="Arial"/>
                <w:b/>
                <w:bCs/>
              </w:rPr>
              <w:t xml:space="preserve">ГЛАВА </w:t>
            </w:r>
            <w:r w:rsidR="00094576" w:rsidRPr="002320DF">
              <w:rPr>
                <w:rFonts w:ascii="Arial" w:hAnsi="Arial" w:cs="Arial"/>
                <w:b/>
                <w:bCs/>
                <w:lang w:val="en-US"/>
              </w:rPr>
              <w:t>VIII</w:t>
            </w:r>
            <w:r w:rsidRPr="002320DF">
              <w:rPr>
                <w:rFonts w:ascii="Arial" w:hAnsi="Arial" w:cs="Arial"/>
                <w:b/>
                <w:bCs/>
              </w:rPr>
              <w:t xml:space="preserve">. Мероприятия по организации безопасности жизнеобеспечения </w:t>
            </w:r>
            <w:r w:rsidR="00C770C5" w:rsidRPr="002320DF">
              <w:rPr>
                <w:rFonts w:ascii="Arial" w:hAnsi="Arial" w:cs="Arial"/>
                <w:b/>
                <w:bCs/>
              </w:rPr>
              <w:t xml:space="preserve">и </w:t>
            </w:r>
            <w:r w:rsidRPr="002320DF">
              <w:rPr>
                <w:rFonts w:ascii="Arial" w:hAnsi="Arial" w:cs="Arial"/>
                <w:b/>
                <w:bCs/>
              </w:rPr>
              <w:t>на проектируемой территории</w:t>
            </w:r>
            <w:r w:rsidR="008D1C16" w:rsidRPr="002320DF">
              <w:rPr>
                <w:rFonts w:ascii="Arial" w:hAnsi="Arial" w:cs="Arial"/>
                <w:b/>
                <w:bCs/>
              </w:rPr>
              <w:t>.</w:t>
            </w:r>
          </w:p>
          <w:p w:rsidR="00E45419" w:rsidRPr="002320DF" w:rsidRDefault="00E45419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</w:p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При разработке документов территориального планирования Республики Ба</w:t>
            </w:r>
            <w:r w:rsidRPr="002320DF">
              <w:rPr>
                <w:rFonts w:ascii="Arial" w:hAnsi="Arial" w:cs="Arial"/>
              </w:rPr>
              <w:t>ш</w:t>
            </w:r>
            <w:r w:rsidRPr="002320DF">
              <w:rPr>
                <w:rFonts w:ascii="Arial" w:hAnsi="Arial" w:cs="Arial"/>
              </w:rPr>
              <w:t>кортостан должны выполняться требования по организации безопасности жизн</w:t>
            </w:r>
            <w:r w:rsidRPr="002320DF">
              <w:rPr>
                <w:rFonts w:ascii="Arial" w:hAnsi="Arial" w:cs="Arial"/>
              </w:rPr>
              <w:t>е</w:t>
            </w:r>
            <w:r w:rsidRPr="002320DF">
              <w:rPr>
                <w:rFonts w:ascii="Arial" w:hAnsi="Arial" w:cs="Arial"/>
              </w:rPr>
              <w:t>обеспечения населения, пожарной безопасности, изложенные в нормах проектир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вания Российской Федерации, согласно Федеральному закону «О защите населения и территорий от чрезвычайных ситуаций природного и техногенного характера» от 21.12.1994г №68-ФЗ (с изменениями на 25 ноября 2009 года).</w:t>
            </w:r>
          </w:p>
          <w:p w:rsidR="00E45419" w:rsidRPr="002320DF" w:rsidRDefault="00E45419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</w:p>
          <w:p w:rsidR="009F256F" w:rsidRPr="002320DF" w:rsidRDefault="00094576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</w:rPr>
            </w:pPr>
            <w:r w:rsidRPr="002320DF">
              <w:rPr>
                <w:rFonts w:ascii="Arial" w:hAnsi="Arial" w:cs="Arial"/>
                <w:b/>
                <w:bCs/>
              </w:rPr>
              <w:t>8</w:t>
            </w:r>
            <w:r w:rsidR="009F256F" w:rsidRPr="002320DF">
              <w:rPr>
                <w:rFonts w:ascii="Arial" w:hAnsi="Arial" w:cs="Arial"/>
                <w:b/>
                <w:bCs/>
              </w:rPr>
              <w:t>.1</w:t>
            </w:r>
            <w:r w:rsidR="00572826" w:rsidRPr="002320DF">
              <w:rPr>
                <w:rFonts w:ascii="Arial" w:hAnsi="Arial" w:cs="Arial"/>
                <w:b/>
                <w:bCs/>
              </w:rPr>
              <w:t>.</w:t>
            </w:r>
            <w:r w:rsidR="009F256F" w:rsidRPr="002320DF">
              <w:rPr>
                <w:rFonts w:ascii="Arial" w:hAnsi="Arial" w:cs="Arial"/>
                <w:b/>
                <w:bCs/>
              </w:rPr>
              <w:t xml:space="preserve"> Мероприятия по защите территории от стихийных бедствий природн</w:t>
            </w:r>
            <w:r w:rsidR="009F256F" w:rsidRPr="002320DF">
              <w:rPr>
                <w:rFonts w:ascii="Arial" w:hAnsi="Arial" w:cs="Arial"/>
                <w:b/>
                <w:bCs/>
              </w:rPr>
              <w:t>о</w:t>
            </w:r>
            <w:r w:rsidR="009F256F" w:rsidRPr="002320DF">
              <w:rPr>
                <w:rFonts w:ascii="Arial" w:hAnsi="Arial" w:cs="Arial"/>
                <w:b/>
                <w:bCs/>
              </w:rPr>
              <w:t>го характера</w:t>
            </w:r>
            <w:r w:rsidR="00572826" w:rsidRPr="002320DF">
              <w:rPr>
                <w:rFonts w:ascii="Arial" w:hAnsi="Arial" w:cs="Arial"/>
                <w:b/>
                <w:bCs/>
              </w:rPr>
              <w:t>.</w:t>
            </w:r>
          </w:p>
          <w:p w:rsidR="0094621F" w:rsidRPr="002320DF" w:rsidRDefault="0094621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</w:p>
          <w:p w:rsidR="009F256F" w:rsidRPr="002320DF" w:rsidRDefault="009F256F" w:rsidP="002320D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</w:rPr>
            </w:pPr>
            <w:bookmarkStart w:id="5" w:name="cmark90"/>
            <w:bookmarkStart w:id="6" w:name="cmark89"/>
            <w:bookmarkStart w:id="7" w:name="cmark88"/>
            <w:bookmarkEnd w:id="5"/>
            <w:bookmarkEnd w:id="6"/>
            <w:bookmarkEnd w:id="7"/>
            <w:r w:rsidRPr="002320DF">
              <w:rPr>
                <w:rFonts w:ascii="Arial" w:hAnsi="Arial" w:cs="Arial"/>
              </w:rPr>
              <w:t>Природная чрезвычайная ситуация (природная ЧС) - обстановка на определе</w:t>
            </w:r>
            <w:r w:rsidRPr="002320DF">
              <w:rPr>
                <w:rFonts w:ascii="Arial" w:hAnsi="Arial" w:cs="Arial"/>
              </w:rPr>
              <w:t>н</w:t>
            </w:r>
            <w:r w:rsidRPr="002320DF">
              <w:rPr>
                <w:rFonts w:ascii="Arial" w:hAnsi="Arial" w:cs="Arial"/>
              </w:rPr>
              <w:t>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</w:t>
            </w:r>
            <w:r w:rsidRPr="002320DF">
              <w:rPr>
                <w:rFonts w:ascii="Arial" w:hAnsi="Arial" w:cs="Arial"/>
              </w:rPr>
              <w:t>е</w:t>
            </w:r>
            <w:r w:rsidRPr="002320DF">
              <w:rPr>
                <w:rFonts w:ascii="Arial" w:hAnsi="Arial" w:cs="Arial"/>
              </w:rPr>
              <w:t>ловеческие жертвы, ущерб здоровью людей и (или) окружающей природной среде, значительные материальные потери и нарушение условий жизнедеятельности л</w:t>
            </w:r>
            <w:r w:rsidRPr="002320DF">
              <w:rPr>
                <w:rFonts w:ascii="Arial" w:hAnsi="Arial" w:cs="Arial"/>
              </w:rPr>
              <w:t>ю</w:t>
            </w:r>
            <w:r w:rsidRPr="002320DF">
              <w:rPr>
                <w:rFonts w:ascii="Arial" w:hAnsi="Arial" w:cs="Arial"/>
              </w:rPr>
              <w:t>дей.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bookmarkStart w:id="8" w:name="cmark86"/>
            <w:bookmarkEnd w:id="8"/>
            <w:r w:rsidRPr="002320DF">
              <w:rPr>
                <w:rFonts w:ascii="Arial" w:hAnsi="Arial" w:cs="Arial"/>
              </w:rPr>
              <w:t>Природные чрезвычайные ситуации различают по характеру источника и масшт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бам.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bookmarkStart w:id="9" w:name="cmark85"/>
            <w:bookmarkStart w:id="10" w:name="cmark83"/>
            <w:bookmarkEnd w:id="9"/>
            <w:bookmarkEnd w:id="10"/>
            <w:r w:rsidRPr="002320DF">
              <w:rPr>
                <w:rFonts w:ascii="Arial" w:hAnsi="Arial" w:cs="Arial"/>
              </w:rPr>
              <w:t>Источник природной чрезвычайной ситуации — опасное природное явление или процесс, в результате которого на определенной территории или акватории пр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изошла или может возникнуть чрезвычайная ситуация.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bookmarkStart w:id="11" w:name="cmark105"/>
            <w:bookmarkStart w:id="12" w:name="cmark104"/>
            <w:bookmarkEnd w:id="11"/>
            <w:bookmarkEnd w:id="12"/>
            <w:proofErr w:type="gramStart"/>
            <w:r w:rsidRPr="002320DF">
              <w:rPr>
                <w:rFonts w:ascii="Arial" w:hAnsi="Arial" w:cs="Arial"/>
              </w:rPr>
              <w:t>Опасное гидрологическое явление - событие гидрологического происхождения или результат гидрологических процессов, возникающих под действием различных пр</w:t>
            </w:r>
            <w:r w:rsidRPr="002320DF">
              <w:rPr>
                <w:rFonts w:ascii="Arial" w:hAnsi="Arial" w:cs="Arial"/>
              </w:rPr>
              <w:t>и</w:t>
            </w:r>
            <w:r w:rsidRPr="002320DF">
              <w:rPr>
                <w:rFonts w:ascii="Arial" w:hAnsi="Arial" w:cs="Arial"/>
              </w:rPr>
              <w:t>родных или гидродинамических факторов или их сочетаний, оказывающих пор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жающее воздействие на людей, сельскохозяйственных животных и растения, объе</w:t>
            </w:r>
            <w:r w:rsidRPr="002320DF">
              <w:rPr>
                <w:rFonts w:ascii="Arial" w:hAnsi="Arial" w:cs="Arial"/>
              </w:rPr>
              <w:t>к</w:t>
            </w:r>
            <w:r w:rsidRPr="002320DF">
              <w:rPr>
                <w:rFonts w:ascii="Arial" w:hAnsi="Arial" w:cs="Arial"/>
              </w:rPr>
              <w:t>ты экономики и окружающую природную среду (весеннее половодье, паводок, сил</w:t>
            </w:r>
            <w:r w:rsidRPr="002320DF">
              <w:rPr>
                <w:rFonts w:ascii="Arial" w:hAnsi="Arial" w:cs="Arial"/>
              </w:rPr>
              <w:t>ь</w:t>
            </w:r>
            <w:r w:rsidRPr="002320DF">
              <w:rPr>
                <w:rFonts w:ascii="Arial" w:hAnsi="Arial" w:cs="Arial"/>
              </w:rPr>
              <w:t>ный ветер, продолжительный дождь, гроза, ливень, град, снег, гололед, заморозок, сильный снегопад, засуха, природные пожары).</w:t>
            </w:r>
            <w:proofErr w:type="gramEnd"/>
          </w:p>
        </w:tc>
      </w:tr>
    </w:tbl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Основными мероприятиями по защите территории района от стихийных бедствий природного характера являются: 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разработка и проведение профилактических мероприятий для предприятий, организаций, учреждений и всего населения;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подготовка сил и сре</w:t>
      </w:r>
      <w:proofErr w:type="gramStart"/>
      <w:r w:rsidRPr="002320DF">
        <w:rPr>
          <w:rFonts w:ascii="Arial" w:hAnsi="Arial" w:cs="Arial"/>
        </w:rPr>
        <w:t>дств дл</w:t>
      </w:r>
      <w:proofErr w:type="gramEnd"/>
      <w:r w:rsidRPr="002320DF">
        <w:rPr>
          <w:rFonts w:ascii="Arial" w:hAnsi="Arial" w:cs="Arial"/>
        </w:rPr>
        <w:t>я защиты от стихийных бедствий природного х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рактера;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своевременное обнаружение очагов опасности, определение его границ, л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кализация и ликвидация последствий;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содержание в надлежащем состоянии дорог, мостов и переходов, испол</w:t>
      </w:r>
      <w:r w:rsidRPr="002320DF">
        <w:rPr>
          <w:rFonts w:ascii="Arial" w:hAnsi="Arial" w:cs="Arial"/>
        </w:rPr>
        <w:t>ь</w:t>
      </w:r>
      <w:r w:rsidRPr="002320DF">
        <w:rPr>
          <w:rFonts w:ascii="Arial" w:hAnsi="Arial" w:cs="Arial"/>
        </w:rPr>
        <w:t>зуемых для предупреждения, защиты и ликвидации последствий стихийных бедствий;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поддержание постоянной технической исправности и готовности техники;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снабжение и своевременное оказание медицинской помощи населению;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объемно-планировочных, инженерных решений и средств, обе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печивающих защиту населения.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</w:p>
    <w:p w:rsidR="009F256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C8669E" w:rsidRDefault="00C8669E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C8669E" w:rsidRPr="002320DF" w:rsidRDefault="00C8669E" w:rsidP="002320DF">
      <w:pPr>
        <w:pStyle w:val="af0"/>
        <w:spacing w:before="0" w:beforeAutospacing="0" w:after="0"/>
        <w:rPr>
          <w:rFonts w:ascii="Arial" w:hAnsi="Arial" w:cs="Arial"/>
        </w:rPr>
      </w:pPr>
    </w:p>
    <w:p w:rsidR="009F256F" w:rsidRPr="002320DF" w:rsidRDefault="0009457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>8</w:t>
      </w:r>
      <w:r w:rsidR="008E40BC" w:rsidRPr="002320DF">
        <w:rPr>
          <w:rFonts w:ascii="Arial" w:hAnsi="Arial" w:cs="Arial"/>
          <w:b/>
          <w:bCs/>
        </w:rPr>
        <w:t>.2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Пожарная безопасность</w:t>
      </w:r>
      <w:r w:rsidR="00572826" w:rsidRPr="002320DF">
        <w:rPr>
          <w:rFonts w:ascii="Arial" w:hAnsi="Arial" w:cs="Arial"/>
          <w:b/>
          <w:bCs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Планировка и застройка территории осуществляется в соответствии с ген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ральным планом, учитывающим требования пожарной безопасности.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Классификацию зданий по степеням огнестойкости, классам конструктивной и пожарной опасности при установлении противопожарных расстояний между здани</w:t>
      </w:r>
      <w:r w:rsidRPr="002320DF">
        <w:rPr>
          <w:rFonts w:ascii="Arial" w:hAnsi="Arial" w:cs="Arial"/>
        </w:rPr>
        <w:t>я</w:t>
      </w:r>
      <w:r w:rsidRPr="002320DF">
        <w:rPr>
          <w:rFonts w:ascii="Arial" w:hAnsi="Arial" w:cs="Arial"/>
        </w:rPr>
        <w:t>ми следует принимать в соответствии с требованиями противопожарных норм, в том числе:</w:t>
      </w:r>
    </w:p>
    <w:p w:rsidR="009F256F" w:rsidRPr="002320DF" w:rsidRDefault="009F256F" w:rsidP="002320DF">
      <w:pPr>
        <w:pStyle w:val="af0"/>
        <w:numPr>
          <w:ilvl w:val="0"/>
          <w:numId w:val="5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по </w:t>
      </w:r>
      <w:proofErr w:type="spellStart"/>
      <w:r w:rsidRPr="002320DF">
        <w:rPr>
          <w:rFonts w:ascii="Arial" w:hAnsi="Arial" w:cs="Arial"/>
        </w:rPr>
        <w:t>СниП</w:t>
      </w:r>
      <w:proofErr w:type="spellEnd"/>
      <w:r w:rsidRPr="002320DF">
        <w:rPr>
          <w:rFonts w:ascii="Arial" w:hAnsi="Arial" w:cs="Arial"/>
        </w:rPr>
        <w:t xml:space="preserve"> 21-01-97* - для зданий и сооружений, проектируемых по нормам и правилам, приведенным в соответствие с положениями </w:t>
      </w:r>
      <w:proofErr w:type="spellStart"/>
      <w:r w:rsidRPr="002320DF">
        <w:rPr>
          <w:rFonts w:ascii="Arial" w:hAnsi="Arial" w:cs="Arial"/>
        </w:rPr>
        <w:t>СниП</w:t>
      </w:r>
      <w:proofErr w:type="spellEnd"/>
      <w:r w:rsidRPr="002320DF">
        <w:rPr>
          <w:rFonts w:ascii="Arial" w:hAnsi="Arial" w:cs="Arial"/>
        </w:rPr>
        <w:t xml:space="preserve"> 21-01-97*; </w:t>
      </w:r>
    </w:p>
    <w:p w:rsidR="009F256F" w:rsidRPr="002320DF" w:rsidRDefault="009F256F" w:rsidP="002320D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по </w:t>
      </w:r>
      <w:proofErr w:type="spellStart"/>
      <w:r w:rsidRPr="002320DF">
        <w:rPr>
          <w:rFonts w:ascii="Arial" w:hAnsi="Arial" w:cs="Arial"/>
        </w:rPr>
        <w:t>СниП</w:t>
      </w:r>
      <w:proofErr w:type="spellEnd"/>
      <w:r w:rsidRPr="002320DF">
        <w:rPr>
          <w:rFonts w:ascii="Arial" w:hAnsi="Arial" w:cs="Arial"/>
        </w:rPr>
        <w:t xml:space="preserve"> 2.01.02-85* - для зданий и сооружений, проектируемых по нормам и правилам, основанным на </w:t>
      </w:r>
      <w:proofErr w:type="gramStart"/>
      <w:r w:rsidRPr="002320DF">
        <w:rPr>
          <w:rFonts w:ascii="Arial" w:hAnsi="Arial" w:cs="Arial"/>
        </w:rPr>
        <w:t>положениях</w:t>
      </w:r>
      <w:proofErr w:type="gramEnd"/>
      <w:r w:rsidRPr="002320DF">
        <w:rPr>
          <w:rFonts w:ascii="Arial" w:hAnsi="Arial" w:cs="Arial"/>
        </w:rPr>
        <w:t xml:space="preserve"> </w:t>
      </w:r>
      <w:proofErr w:type="spellStart"/>
      <w:r w:rsidRPr="002320DF">
        <w:rPr>
          <w:rFonts w:ascii="Arial" w:hAnsi="Arial" w:cs="Arial"/>
        </w:rPr>
        <w:t>СниП</w:t>
      </w:r>
      <w:proofErr w:type="spellEnd"/>
      <w:r w:rsidRPr="002320DF">
        <w:rPr>
          <w:rFonts w:ascii="Arial" w:hAnsi="Arial" w:cs="Arial"/>
        </w:rPr>
        <w:t xml:space="preserve"> 2.01.02-85*; </w:t>
      </w:r>
    </w:p>
    <w:p w:rsidR="009F256F" w:rsidRPr="002320DF" w:rsidRDefault="009F256F" w:rsidP="002320D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в соответствии с Федеральным законом «О пожарной безопасности» от 21.12.1994 №69-ФЗ с изменениями на 25 ноября 2009 года (действует с 1 я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 xml:space="preserve">варя 2010 года); </w:t>
      </w:r>
    </w:p>
    <w:p w:rsidR="009F256F" w:rsidRPr="002320DF" w:rsidRDefault="009F256F" w:rsidP="002320D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согласно Техническому регламенту о требованиях пожарной безопасности от 22.07.2008 №123-ФЗ. 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Планировочное решение малоэтажной жилой застройки (до 3 этажей включ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тельно) обеспечивает подъезд пожарной техники к зданиям, сооружениям и стро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ниям на расстояние не более 50 метров.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К зданиям, сооружениям и строениям предусматривается подъезд пожарных автомобилей. Ширина проездов составляет не менее 6 метров. Тупиковые проезды заканчиваются площадками для разворота пожарной техники размером не менее чем 15x15 метров. Максимальная протяженность тупикового проезда не превышает 150 метров.</w:t>
      </w: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Дислокация подразделений пожарной охраны на </w:t>
      </w:r>
      <w:proofErr w:type="gramStart"/>
      <w:r w:rsidRPr="002320DF">
        <w:rPr>
          <w:rFonts w:ascii="Arial" w:hAnsi="Arial" w:cs="Arial"/>
        </w:rPr>
        <w:t>территориях</w:t>
      </w:r>
      <w:proofErr w:type="gramEnd"/>
      <w:r w:rsidRPr="002320DF">
        <w:rPr>
          <w:rFonts w:ascii="Arial" w:hAnsi="Arial" w:cs="Arial"/>
        </w:rPr>
        <w:t xml:space="preserve"> поселений опр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деляется исходя из условия, что время прибытия первого подразделения к месту вызова не должно превышать 20 минут.</w:t>
      </w:r>
    </w:p>
    <w:p w:rsidR="005C4902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</w:rPr>
        <w:t>Радиус обслуживания пожарных депо в поселениях составляет 3000м. Пожа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ные депо размещаются на земельных участках, имеющих выезды на магистральные улицы или дороги районного значения. </w:t>
      </w:r>
      <w:r w:rsidR="000E5588" w:rsidRPr="002320DF">
        <w:rPr>
          <w:rFonts w:ascii="Arial" w:hAnsi="Arial" w:cs="Arial"/>
        </w:rPr>
        <w:t xml:space="preserve">Существующее положение пожарного ДЭПО, обслуживающего </w:t>
      </w:r>
      <w:proofErr w:type="spellStart"/>
      <w:r w:rsidR="005F149B" w:rsidRPr="002320DF">
        <w:rPr>
          <w:rFonts w:ascii="Arial" w:hAnsi="Arial" w:cs="Arial"/>
        </w:rPr>
        <w:t>Старошарашлинский</w:t>
      </w:r>
      <w:proofErr w:type="spellEnd"/>
      <w:r w:rsidR="000E5588" w:rsidRPr="002320DF">
        <w:rPr>
          <w:rFonts w:ascii="Arial" w:hAnsi="Arial" w:cs="Arial"/>
        </w:rPr>
        <w:t xml:space="preserve"> С.С.  –  в  с</w:t>
      </w:r>
      <w:proofErr w:type="gramStart"/>
      <w:r w:rsidR="000E5588" w:rsidRPr="002320DF">
        <w:rPr>
          <w:rFonts w:ascii="Arial" w:hAnsi="Arial" w:cs="Arial"/>
        </w:rPr>
        <w:t>.Б</w:t>
      </w:r>
      <w:proofErr w:type="gramEnd"/>
      <w:r w:rsidR="000E5588" w:rsidRPr="002320DF">
        <w:rPr>
          <w:rFonts w:ascii="Arial" w:hAnsi="Arial" w:cs="Arial"/>
        </w:rPr>
        <w:t>акалы .</w:t>
      </w:r>
    </w:p>
    <w:p w:rsidR="009F256F" w:rsidRPr="002320DF" w:rsidRDefault="005C4902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</w:t>
      </w:r>
      <w:r w:rsidR="009F256F" w:rsidRPr="002320DF">
        <w:rPr>
          <w:rFonts w:ascii="Arial" w:hAnsi="Arial" w:cs="Arial"/>
          <w:u w:val="single"/>
        </w:rPr>
        <w:t>Пожарная безопасность обеспечивается следующими способами: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объемно-планировочных решений и средств, обеспечивающих ограничение распространения пожара за пределы очага;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устройство эвакуационных путей, удовлетворяющих требованиям безопасной эвакуации людей при пожаре;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устройство систем обнаружения пожара, оповещения и управления эваку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цией людей при пожаре;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систем коллективной и средств индивидуальной защиты людей от воздействия опасных факторов пожара;</w:t>
      </w:r>
    </w:p>
    <w:p w:rsidR="009F256F" w:rsidRPr="002320DF" w:rsidRDefault="009F256F" w:rsidP="002320DF">
      <w:pPr>
        <w:pStyle w:val="af0"/>
        <w:spacing w:before="0" w:beforeAutospacing="0" w:after="0"/>
        <w:ind w:left="709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 xml:space="preserve">стойкости и классу конструктивной пожарной опасности </w:t>
      </w:r>
      <w:proofErr w:type="spellStart"/>
      <w:r w:rsidRPr="002320DF">
        <w:rPr>
          <w:rFonts w:ascii="Arial" w:hAnsi="Arial" w:cs="Arial"/>
        </w:rPr>
        <w:t>зданий</w:t>
      </w:r>
      <w:proofErr w:type="gramStart"/>
      <w:r w:rsidRPr="002320DF">
        <w:rPr>
          <w:rFonts w:ascii="Arial" w:hAnsi="Arial" w:cs="Arial"/>
        </w:rPr>
        <w:t>,с</w:t>
      </w:r>
      <w:proofErr w:type="gramEnd"/>
      <w:r w:rsidRPr="002320DF">
        <w:rPr>
          <w:rFonts w:ascii="Arial" w:hAnsi="Arial" w:cs="Arial"/>
        </w:rPr>
        <w:t>ооружений</w:t>
      </w:r>
      <w:proofErr w:type="spellEnd"/>
      <w:r w:rsidRPr="002320DF">
        <w:rPr>
          <w:rFonts w:ascii="Arial" w:hAnsi="Arial" w:cs="Arial"/>
        </w:rPr>
        <w:t xml:space="preserve"> и строений, а также с ограничением пожарной опасности поверхностных слоев (отделок, облицовок и средств огнезащиты) строительных конструкций на п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>тях эвакуации;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lastRenderedPageBreak/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огнезащитных составов и строительных материалов для пов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шения пределов огнестойкости строительных конструкций;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устройство аварийного слива пожароопасных жидкостей и аварийного стравливания горючих газов из аппаратуры;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 xml:space="preserve">устройство на технологическом </w:t>
      </w:r>
      <w:proofErr w:type="gramStart"/>
      <w:r w:rsidRPr="002320DF">
        <w:rPr>
          <w:rFonts w:ascii="Arial" w:hAnsi="Arial" w:cs="Arial"/>
        </w:rPr>
        <w:t>оборудовании</w:t>
      </w:r>
      <w:proofErr w:type="gramEnd"/>
      <w:r w:rsidRPr="002320DF">
        <w:rPr>
          <w:rFonts w:ascii="Arial" w:hAnsi="Arial" w:cs="Arial"/>
        </w:rPr>
        <w:t xml:space="preserve"> систем противовзрывной з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щиты;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первичных средств пожаротушения;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применение автоматических установок пожаротушения;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организация деятельности подразделений пожарной охраны.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  <w:u w:val="single"/>
        </w:rPr>
        <w:t xml:space="preserve">Перечень мероприятий, направленных на снижение количества пожаров: 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проверка противопожарного состояния жилого фонда,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20"/>
      </w: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 xml:space="preserve">создание запаса огнетушащих средств и заполнение пожарных водоемов водой, 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проведение разъяснительной работы среди населения по вопросам пожа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 xml:space="preserve">ной безопасности, </w:t>
      </w:r>
    </w:p>
    <w:p w:rsidR="009F256F" w:rsidRPr="002320DF" w:rsidRDefault="009F256F" w:rsidP="002320DF">
      <w:pPr>
        <w:pStyle w:val="af0"/>
        <w:spacing w:before="0" w:beforeAutospacing="0" w:after="0"/>
        <w:ind w:left="720"/>
        <w:rPr>
          <w:rFonts w:ascii="Arial" w:hAnsi="Arial" w:cs="Arial"/>
        </w:rPr>
      </w:pPr>
      <w:r w:rsidRPr="002320DF">
        <w:rPr>
          <w:rFonts w:ascii="Arial" w:hAnsi="Arial" w:cs="Arial"/>
        </w:rPr>
        <w:sym w:font="Symbol" w:char="F0B7"/>
      </w:r>
      <w:r w:rsidRPr="002320DF">
        <w:rPr>
          <w:rFonts w:ascii="Arial" w:hAnsi="Arial" w:cs="Arial"/>
        </w:rPr>
        <w:t>обеспечение состояния готовности пожарной техники и приспособлений.</w:t>
      </w:r>
    </w:p>
    <w:p w:rsidR="009F256F" w:rsidRPr="002320DF" w:rsidRDefault="008D1C16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</w:t>
      </w:r>
      <w:r w:rsidR="009F256F" w:rsidRPr="002320DF">
        <w:rPr>
          <w:rFonts w:ascii="Arial" w:hAnsi="Arial" w:cs="Arial"/>
        </w:rPr>
        <w:t>К рекам и водоемам предусмотрена возможность подъезда для забора воды.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Расход воды на наружное пожаротушение в сельсовете осуществлено </w:t>
      </w:r>
      <w:proofErr w:type="spellStart"/>
      <w:r w:rsidRPr="002320DF">
        <w:rPr>
          <w:rFonts w:ascii="Arial" w:hAnsi="Arial" w:cs="Arial"/>
        </w:rPr>
        <w:t>поСНиП</w:t>
      </w:r>
      <w:proofErr w:type="spellEnd"/>
      <w:r w:rsidRPr="002320DF">
        <w:rPr>
          <w:rFonts w:ascii="Arial" w:hAnsi="Arial" w:cs="Arial"/>
        </w:rPr>
        <w:t xml:space="preserve"> 2.04.02-84* (см. главу </w:t>
      </w:r>
      <w:r w:rsidRPr="002320DF">
        <w:rPr>
          <w:rFonts w:ascii="Arial" w:hAnsi="Arial" w:cs="Arial"/>
          <w:lang w:val="en-US"/>
        </w:rPr>
        <w:t>VI</w:t>
      </w:r>
      <w:r w:rsidRPr="002320DF">
        <w:rPr>
          <w:rFonts w:ascii="Arial" w:hAnsi="Arial" w:cs="Arial"/>
        </w:rPr>
        <w:t>, п.7.3 Водоснабжение).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Большую роль в обеспечении пожарной безопасности играет противопожарная пр</w:t>
      </w:r>
      <w:r w:rsidRPr="002320DF">
        <w:rPr>
          <w:rFonts w:ascii="Arial" w:hAnsi="Arial" w:cs="Arial"/>
        </w:rPr>
        <w:t>о</w:t>
      </w:r>
      <w:r w:rsidRPr="002320DF">
        <w:rPr>
          <w:rFonts w:ascii="Arial" w:hAnsi="Arial" w:cs="Arial"/>
        </w:rPr>
        <w:t>паганда и обучение мерам пожарной безопасности.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>альной литературы и рекламной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власти, органы м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стного самоуправления, пожарная охрана и организации.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</w:t>
      </w:r>
      <w:r w:rsidRPr="002320DF">
        <w:rPr>
          <w:rFonts w:ascii="Arial" w:hAnsi="Arial" w:cs="Arial"/>
        </w:rPr>
        <w:t>у</w:t>
      </w:r>
      <w:r w:rsidRPr="002320DF">
        <w:rPr>
          <w:rFonts w:ascii="Arial" w:hAnsi="Arial" w:cs="Arial"/>
        </w:rPr>
        <w:t>ществляется соответствующими учреждениями по специальным программам, согл</w:t>
      </w:r>
      <w:r w:rsidRPr="002320DF">
        <w:rPr>
          <w:rFonts w:ascii="Arial" w:hAnsi="Arial" w:cs="Arial"/>
        </w:rPr>
        <w:t>а</w:t>
      </w:r>
      <w:r w:rsidRPr="002320DF">
        <w:rPr>
          <w:rFonts w:ascii="Arial" w:hAnsi="Arial" w:cs="Arial"/>
        </w:rPr>
        <w:t>сованным с федеральным органом исполнительной власти, уполномоченным на р</w:t>
      </w:r>
      <w:r w:rsidRPr="002320DF">
        <w:rPr>
          <w:rFonts w:ascii="Arial" w:hAnsi="Arial" w:cs="Arial"/>
        </w:rPr>
        <w:t>е</w:t>
      </w:r>
      <w:r w:rsidRPr="002320DF">
        <w:rPr>
          <w:rFonts w:ascii="Arial" w:hAnsi="Arial" w:cs="Arial"/>
        </w:rPr>
        <w:t>шение задач в области пожарной безопасности. Органами управления образован</w:t>
      </w:r>
      <w:r w:rsidRPr="002320DF">
        <w:rPr>
          <w:rFonts w:ascii="Arial" w:hAnsi="Arial" w:cs="Arial"/>
        </w:rPr>
        <w:t>и</w:t>
      </w:r>
      <w:r w:rsidRPr="002320DF">
        <w:rPr>
          <w:rFonts w:ascii="Arial" w:hAnsi="Arial" w:cs="Arial"/>
        </w:rPr>
        <w:t xml:space="preserve">ем и пожарной охраной могут создаваться добровольные дружины юных пожарных. 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ности специальных информационных систем и банков данных, необходимых для выполнения поставленных задач.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Метеорологические службы и другие уполномоченные государственные органы об</w:t>
      </w:r>
      <w:r w:rsidRPr="002320DF">
        <w:rPr>
          <w:rFonts w:ascii="Arial" w:hAnsi="Arial" w:cs="Arial"/>
        </w:rPr>
        <w:t>я</w:t>
      </w:r>
      <w:r w:rsidRPr="002320DF">
        <w:rPr>
          <w:rFonts w:ascii="Arial" w:hAnsi="Arial" w:cs="Arial"/>
        </w:rPr>
        <w:t>заны незамедлительно и на безвозмездной основе информировать Государстве</w:t>
      </w:r>
      <w:r w:rsidRPr="002320DF">
        <w:rPr>
          <w:rFonts w:ascii="Arial" w:hAnsi="Arial" w:cs="Arial"/>
        </w:rPr>
        <w:t>н</w:t>
      </w:r>
      <w:r w:rsidRPr="002320DF">
        <w:rPr>
          <w:rFonts w:ascii="Arial" w:hAnsi="Arial" w:cs="Arial"/>
        </w:rPr>
        <w:t>ную противопожарную службу о неблагоприятных для пожарной безопасности соб</w:t>
      </w:r>
      <w:r w:rsidRPr="002320DF">
        <w:rPr>
          <w:rFonts w:ascii="Arial" w:hAnsi="Arial" w:cs="Arial"/>
        </w:rPr>
        <w:t>ы</w:t>
      </w:r>
      <w:r w:rsidRPr="002320DF">
        <w:rPr>
          <w:rFonts w:ascii="Arial" w:hAnsi="Arial" w:cs="Arial"/>
        </w:rPr>
        <w:t>тиях и прогнозах.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Средства массовой информации обязаны незамедлительно и на безвозмездной о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нове публиковать по требованию Государственной противопожарной службы эк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тренную информацию, направленную на обеспечение безопасности населения по вопросам пожарной безопасности.</w:t>
      </w:r>
    </w:p>
    <w:p w:rsidR="009F256F" w:rsidRPr="002320DF" w:rsidRDefault="009F256F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>Органы государственной власти и органы местного самоуправления должны инфо</w:t>
      </w:r>
      <w:r w:rsidRPr="002320DF">
        <w:rPr>
          <w:rFonts w:ascii="Arial" w:hAnsi="Arial" w:cs="Arial"/>
        </w:rPr>
        <w:t>р</w:t>
      </w:r>
      <w:r w:rsidRPr="002320DF">
        <w:rPr>
          <w:rFonts w:ascii="Arial" w:hAnsi="Arial" w:cs="Arial"/>
        </w:rPr>
        <w:t>мировать население о принятых ими решениях по обеспечению пожарной безопа</w:t>
      </w:r>
      <w:r w:rsidRPr="002320DF">
        <w:rPr>
          <w:rFonts w:ascii="Arial" w:hAnsi="Arial" w:cs="Arial"/>
        </w:rPr>
        <w:t>с</w:t>
      </w:r>
      <w:r w:rsidRPr="002320DF">
        <w:rPr>
          <w:rFonts w:ascii="Arial" w:hAnsi="Arial" w:cs="Arial"/>
        </w:rPr>
        <w:t>ности и содействовать распространению пожарно-технических знаний.</w:t>
      </w:r>
    </w:p>
    <w:p w:rsidR="008D1C16" w:rsidRPr="002320DF" w:rsidRDefault="008D1C16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0E5588" w:rsidRPr="002320DF" w:rsidRDefault="000E5588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0E5588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lastRenderedPageBreak/>
        <w:t xml:space="preserve">   </w:t>
      </w:r>
      <w:r w:rsidR="009F256F" w:rsidRPr="002320DF">
        <w:rPr>
          <w:rFonts w:ascii="Arial" w:hAnsi="Arial" w:cs="Arial"/>
          <w:b/>
          <w:bCs/>
        </w:rPr>
        <w:t xml:space="preserve">Глава </w:t>
      </w:r>
      <w:r w:rsidR="00094576" w:rsidRPr="002320DF">
        <w:rPr>
          <w:rFonts w:ascii="Arial" w:hAnsi="Arial" w:cs="Arial"/>
          <w:b/>
          <w:bCs/>
          <w:lang w:val="en-US"/>
        </w:rPr>
        <w:t>I</w:t>
      </w:r>
      <w:r w:rsidR="008E40BC" w:rsidRPr="002320DF">
        <w:rPr>
          <w:rFonts w:ascii="Arial" w:hAnsi="Arial" w:cs="Arial"/>
          <w:b/>
          <w:bCs/>
          <w:lang w:val="en-US"/>
        </w:rPr>
        <w:t>X</w:t>
      </w:r>
      <w:r w:rsidR="00572826" w:rsidRPr="002320DF">
        <w:rPr>
          <w:rFonts w:ascii="Arial" w:hAnsi="Arial" w:cs="Arial"/>
          <w:b/>
          <w:bCs/>
        </w:rPr>
        <w:t>.</w:t>
      </w:r>
      <w:r w:rsidR="009F256F" w:rsidRPr="002320DF">
        <w:rPr>
          <w:rFonts w:ascii="Arial" w:hAnsi="Arial" w:cs="Arial"/>
          <w:b/>
          <w:bCs/>
        </w:rPr>
        <w:t xml:space="preserve"> Баланс использования территорий</w:t>
      </w:r>
      <w:r w:rsidR="00572826" w:rsidRPr="002320DF">
        <w:rPr>
          <w:rFonts w:ascii="Arial" w:hAnsi="Arial" w:cs="Arial"/>
          <w:b/>
          <w:bCs/>
        </w:rPr>
        <w:t>.</w:t>
      </w:r>
    </w:p>
    <w:p w:rsidR="0094621F" w:rsidRPr="002320DF" w:rsidRDefault="0094621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Общая площадь территории сельсовета составляет </w:t>
      </w:r>
      <w:r w:rsidR="00BC4BD8" w:rsidRPr="002320DF">
        <w:rPr>
          <w:rFonts w:ascii="Arial" w:hAnsi="Arial" w:cs="Arial"/>
          <w:b/>
          <w:bCs/>
          <w:shd w:val="clear" w:color="auto" w:fill="FFFFFF"/>
        </w:rPr>
        <w:t>7646,7</w:t>
      </w:r>
      <w:r w:rsidR="00C24AED" w:rsidRPr="002320DF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320DF">
        <w:rPr>
          <w:rFonts w:ascii="Arial" w:hAnsi="Arial" w:cs="Arial"/>
        </w:rPr>
        <w:t xml:space="preserve">га. </w:t>
      </w:r>
    </w:p>
    <w:p w:rsidR="009F256F" w:rsidRPr="002320DF" w:rsidRDefault="009F256F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</w:rPr>
        <w:t>Проектом предлагаются изменения в балансе земель, связанные с изъятием для нового градостроительного освоения и включения в границы населённых пун</w:t>
      </w:r>
      <w:r w:rsidRPr="002320DF">
        <w:rPr>
          <w:rFonts w:ascii="Arial" w:hAnsi="Arial" w:cs="Arial"/>
        </w:rPr>
        <w:t>к</w:t>
      </w:r>
      <w:r w:rsidRPr="002320DF">
        <w:rPr>
          <w:rFonts w:ascii="Arial" w:hAnsi="Arial" w:cs="Arial"/>
        </w:rPr>
        <w:t xml:space="preserve">тов. Предусматривается изъятие неиспользуемых земель </w:t>
      </w:r>
      <w:r w:rsidR="00B301BC" w:rsidRPr="002320DF">
        <w:rPr>
          <w:rFonts w:ascii="Arial" w:hAnsi="Arial" w:cs="Arial"/>
          <w:bCs/>
        </w:rPr>
        <w:t>сельскохозяйственного назначения</w:t>
      </w:r>
      <w:r w:rsidRPr="002320DF">
        <w:rPr>
          <w:rFonts w:ascii="Arial" w:hAnsi="Arial" w:cs="Arial"/>
        </w:rPr>
        <w:t>.</w:t>
      </w:r>
    </w:p>
    <w:p w:rsidR="009F256F" w:rsidRPr="002320DF" w:rsidRDefault="008E40BC" w:rsidP="002320DF">
      <w:pPr>
        <w:pStyle w:val="af0"/>
        <w:spacing w:before="0" w:beforeAutospacing="0" w:after="0"/>
        <w:ind w:firstLine="709"/>
        <w:rPr>
          <w:rFonts w:ascii="Arial" w:hAnsi="Arial" w:cs="Arial"/>
        </w:rPr>
      </w:pPr>
      <w:r w:rsidRPr="002320DF">
        <w:rPr>
          <w:rFonts w:ascii="Arial" w:hAnsi="Arial" w:cs="Arial"/>
        </w:rPr>
        <w:t>Б</w:t>
      </w:r>
      <w:r w:rsidR="009F256F" w:rsidRPr="002320DF">
        <w:rPr>
          <w:rFonts w:ascii="Arial" w:hAnsi="Arial" w:cs="Arial"/>
        </w:rPr>
        <w:t>аланс по категориям земель на расчётный срок выглядит следующим обр</w:t>
      </w:r>
      <w:r w:rsidR="009F256F" w:rsidRPr="002320DF">
        <w:rPr>
          <w:rFonts w:ascii="Arial" w:hAnsi="Arial" w:cs="Arial"/>
        </w:rPr>
        <w:t>а</w:t>
      </w:r>
      <w:r w:rsidR="009F256F" w:rsidRPr="002320DF">
        <w:rPr>
          <w:rFonts w:ascii="Arial" w:hAnsi="Arial" w:cs="Arial"/>
        </w:rPr>
        <w:t>зом:</w:t>
      </w:r>
    </w:p>
    <w:p w:rsidR="00C24AED" w:rsidRPr="002320DF" w:rsidRDefault="009F256F" w:rsidP="002320DF">
      <w:pPr>
        <w:pStyle w:val="af0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2320DF">
        <w:rPr>
          <w:rFonts w:ascii="Arial" w:hAnsi="Arial" w:cs="Arial"/>
          <w:b/>
          <w:bCs/>
        </w:rPr>
        <w:t>Проектные предложения по распределению земельного фонда</w:t>
      </w:r>
    </w:p>
    <w:p w:rsidR="009F256F" w:rsidRPr="002320DF" w:rsidRDefault="003D0B24" w:rsidP="002320DF">
      <w:pPr>
        <w:pStyle w:val="af0"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 xml:space="preserve"> </w:t>
      </w:r>
      <w:r w:rsidR="009F256F" w:rsidRPr="002320DF">
        <w:rPr>
          <w:rFonts w:ascii="Arial" w:hAnsi="Arial" w:cs="Arial"/>
          <w:b/>
          <w:bCs/>
        </w:rPr>
        <w:t xml:space="preserve">(по категориям в </w:t>
      </w:r>
      <w:proofErr w:type="gramStart"/>
      <w:r w:rsidR="009F256F" w:rsidRPr="002320DF">
        <w:rPr>
          <w:rFonts w:ascii="Arial" w:hAnsi="Arial" w:cs="Arial"/>
          <w:b/>
          <w:bCs/>
        </w:rPr>
        <w:t>га</w:t>
      </w:r>
      <w:proofErr w:type="gramEnd"/>
      <w:r w:rsidR="009F256F" w:rsidRPr="002320DF">
        <w:rPr>
          <w:rFonts w:ascii="Arial" w:hAnsi="Arial" w:cs="Arial"/>
          <w:b/>
          <w:bCs/>
        </w:rPr>
        <w:t>)</w:t>
      </w:r>
      <w:r w:rsidR="00B86BF3" w:rsidRPr="002320DF">
        <w:rPr>
          <w:rFonts w:ascii="Arial" w:hAnsi="Arial" w:cs="Arial"/>
          <w:b/>
          <w:bCs/>
        </w:rPr>
        <w:t>.</w:t>
      </w:r>
    </w:p>
    <w:p w:rsidR="009F256F" w:rsidRPr="002320DF" w:rsidRDefault="008D1C16" w:rsidP="002320DF">
      <w:pPr>
        <w:pStyle w:val="af0"/>
        <w:spacing w:before="0" w:beforeAutospacing="0" w:after="0"/>
        <w:ind w:firstLine="567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                                                                               </w:t>
      </w:r>
      <w:r w:rsidR="00DD2780" w:rsidRPr="002320DF">
        <w:rPr>
          <w:rFonts w:ascii="Arial" w:hAnsi="Arial" w:cs="Arial"/>
        </w:rPr>
        <w:t xml:space="preserve">                </w:t>
      </w:r>
      <w:r w:rsidR="008E40BC" w:rsidRPr="002320DF">
        <w:rPr>
          <w:rFonts w:ascii="Arial" w:hAnsi="Arial" w:cs="Arial"/>
        </w:rPr>
        <w:t xml:space="preserve">   Таблица №</w:t>
      </w:r>
      <w:r w:rsidR="00DD2780" w:rsidRPr="002320DF">
        <w:rPr>
          <w:rFonts w:ascii="Arial" w:hAnsi="Arial" w:cs="Arial"/>
        </w:rPr>
        <w:t xml:space="preserve"> </w:t>
      </w:r>
      <w:r w:rsidR="00094576" w:rsidRPr="002320DF">
        <w:rPr>
          <w:rFonts w:ascii="Arial" w:hAnsi="Arial" w:cs="Arial"/>
        </w:rPr>
        <w:t>9</w:t>
      </w:r>
      <w:r w:rsidR="00DD2780" w:rsidRPr="002320DF">
        <w:rPr>
          <w:rFonts w:ascii="Arial" w:hAnsi="Arial" w:cs="Arial"/>
        </w:rPr>
        <w:t>.1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8"/>
        <w:gridCol w:w="3585"/>
        <w:gridCol w:w="2352"/>
        <w:gridCol w:w="2385"/>
      </w:tblGrid>
      <w:tr w:rsidR="009F256F" w:rsidRPr="002320DF" w:rsidTr="00B301BC">
        <w:trPr>
          <w:trHeight w:val="405"/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Сущ</w:t>
            </w:r>
            <w:proofErr w:type="gramStart"/>
            <w:r w:rsidRPr="002320DF">
              <w:rPr>
                <w:rFonts w:ascii="Arial" w:hAnsi="Arial" w:cs="Arial"/>
              </w:rPr>
              <w:t>.п</w:t>
            </w:r>
            <w:proofErr w:type="gramEnd"/>
            <w:r w:rsidRPr="002320DF">
              <w:rPr>
                <w:rFonts w:ascii="Arial" w:hAnsi="Arial" w:cs="Arial"/>
              </w:rPr>
              <w:t>оложение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Расчетный срок</w:t>
            </w:r>
          </w:p>
        </w:tc>
      </w:tr>
      <w:tr w:rsidR="009F256F" w:rsidRPr="002320DF" w:rsidTr="00B301BC">
        <w:trPr>
          <w:tblCellSpacing w:w="0" w:type="dxa"/>
        </w:trPr>
        <w:tc>
          <w:tcPr>
            <w:tcW w:w="14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2320DF" w:rsidRDefault="009F256F" w:rsidP="002320DF">
            <w:pPr>
              <w:rPr>
                <w:rFonts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2320DF" w:rsidRDefault="009F256F" w:rsidP="002320DF">
            <w:pPr>
              <w:rPr>
                <w:rFonts w:cs="Arial"/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Общая площадь, </w:t>
            </w:r>
            <w:proofErr w:type="gramStart"/>
            <w:r w:rsidRPr="002320DF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 xml:space="preserve">Общая площадь, </w:t>
            </w:r>
            <w:proofErr w:type="gramStart"/>
            <w:r w:rsidRPr="002320DF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8C4877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2320DF" w:rsidRDefault="008C4877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2320DF" w:rsidRDefault="008C4877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Земли сельскохозяйственн</w:t>
            </w:r>
            <w:r w:rsidRPr="002320DF">
              <w:rPr>
                <w:rFonts w:ascii="Arial" w:hAnsi="Arial" w:cs="Arial"/>
                <w:bCs/>
              </w:rPr>
              <w:t>о</w:t>
            </w:r>
            <w:r w:rsidRPr="002320DF">
              <w:rPr>
                <w:rFonts w:ascii="Arial" w:hAnsi="Arial" w:cs="Arial"/>
                <w:bCs/>
              </w:rPr>
              <w:t>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BC4BD8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5076,6</w:t>
            </w:r>
          </w:p>
          <w:p w:rsidR="008C4877" w:rsidRPr="002320DF" w:rsidRDefault="008C4877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2320DF" w:rsidRDefault="00C365BB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5011,4</w:t>
            </w:r>
          </w:p>
        </w:tc>
      </w:tr>
      <w:tr w:rsidR="009F256F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9F256F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2320DF" w:rsidRDefault="009F256F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251,3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313,6</w:t>
            </w:r>
          </w:p>
        </w:tc>
      </w:tr>
      <w:tr w:rsidR="009B1DD5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D5" w:rsidRPr="002320DF" w:rsidRDefault="009B1DD5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D5" w:rsidRPr="002320DF" w:rsidRDefault="009B1DD5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Земли промышленности, энергетики, транспорта, св</w:t>
            </w:r>
            <w:r w:rsidRPr="002320DF">
              <w:rPr>
                <w:rFonts w:ascii="Arial" w:hAnsi="Arial" w:cs="Arial"/>
                <w:bCs/>
              </w:rPr>
              <w:t>я</w:t>
            </w:r>
            <w:r w:rsidRPr="002320DF">
              <w:rPr>
                <w:rFonts w:ascii="Arial" w:hAnsi="Arial" w:cs="Arial"/>
                <w:bCs/>
              </w:rPr>
              <w:t>зи, земли обороны и пр., вс</w:t>
            </w:r>
            <w:r w:rsidRPr="002320DF">
              <w:rPr>
                <w:rFonts w:ascii="Arial" w:hAnsi="Arial" w:cs="Arial"/>
                <w:bCs/>
              </w:rPr>
              <w:t>е</w:t>
            </w:r>
            <w:r w:rsidRPr="002320DF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D5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30,5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D5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33,4</w:t>
            </w:r>
          </w:p>
        </w:tc>
      </w:tr>
      <w:tr w:rsidR="00530BC0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2320DF" w:rsidRDefault="00530BC0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2320DF" w:rsidRDefault="00530BC0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Земли особо охраняемых</w:t>
            </w:r>
            <w:r w:rsidR="00CD0B7B" w:rsidRPr="002320DF">
              <w:rPr>
                <w:rFonts w:ascii="Arial" w:hAnsi="Arial" w:cs="Arial"/>
                <w:bCs/>
              </w:rPr>
              <w:t xml:space="preserve"> территорий и</w:t>
            </w:r>
            <w:r w:rsidRPr="002320DF">
              <w:rPr>
                <w:rFonts w:ascii="Arial" w:hAnsi="Arial" w:cs="Arial"/>
                <w:bCs/>
              </w:rPr>
              <w:t xml:space="preserve">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2320DF" w:rsidRDefault="00BC4BD8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</w:rPr>
              <w:t>8,6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2320DF" w:rsidRDefault="00BC4BD8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</w:rPr>
              <w:t>8,6</w:t>
            </w:r>
          </w:p>
        </w:tc>
      </w:tr>
      <w:tr w:rsidR="00C22459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2320DF" w:rsidRDefault="00CD0B7B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2459" w:rsidRPr="002320DF" w:rsidRDefault="00C22459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2253,6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2253,6</w:t>
            </w:r>
          </w:p>
        </w:tc>
      </w:tr>
      <w:tr w:rsidR="00C24AED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2320DF" w:rsidRDefault="00C24AED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2320DF" w:rsidRDefault="00C24AED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Cs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26,1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26,1</w:t>
            </w:r>
          </w:p>
        </w:tc>
      </w:tr>
      <w:tr w:rsidR="0080593F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Cs/>
              </w:rPr>
            </w:pPr>
            <w:r w:rsidRPr="002320D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1"/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1"/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</w:pPr>
            <w:r w:rsidRPr="002320DF">
              <w:rPr>
                <w:rFonts w:ascii="Arial" w:hAnsi="Arial" w:cs="Arial"/>
                <w:b w:val="0"/>
                <w:i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0593F" w:rsidRPr="002320DF" w:rsidTr="00B301BC">
        <w:trPr>
          <w:tblCellSpacing w:w="0" w:type="dxa"/>
        </w:trPr>
        <w:tc>
          <w:tcPr>
            <w:tcW w:w="1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af0"/>
              <w:spacing w:before="0" w:beforeAutospacing="0"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0593F" w:rsidRPr="002320DF" w:rsidRDefault="0080593F" w:rsidP="002320D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highlight w:val="yellow"/>
              </w:rPr>
            </w:pPr>
            <w:r w:rsidRPr="002320DF">
              <w:rPr>
                <w:rFonts w:ascii="Arial" w:hAnsi="Arial" w:cs="Arial"/>
                <w:bCs/>
              </w:rPr>
              <w:t>Итого земель в администр</w:t>
            </w:r>
            <w:r w:rsidRPr="002320DF">
              <w:rPr>
                <w:rFonts w:ascii="Arial" w:hAnsi="Arial" w:cs="Arial"/>
                <w:bCs/>
              </w:rPr>
              <w:t>а</w:t>
            </w:r>
            <w:r w:rsidRPr="002320DF">
              <w:rPr>
                <w:rFonts w:ascii="Arial" w:hAnsi="Arial" w:cs="Arial"/>
                <w:bCs/>
              </w:rPr>
              <w:t>тивных границах района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7646,7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93F" w:rsidRPr="002320DF" w:rsidRDefault="0080593F" w:rsidP="002320DF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20DF">
              <w:rPr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7646,7</w:t>
            </w:r>
          </w:p>
        </w:tc>
      </w:tr>
    </w:tbl>
    <w:p w:rsidR="005F49EA" w:rsidRPr="002320DF" w:rsidRDefault="005F49EA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48165F" w:rsidRPr="002320DF" w:rsidRDefault="0048165F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0E5588" w:rsidRPr="002320DF" w:rsidRDefault="000E5588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F90AAD" w:rsidRPr="002320DF" w:rsidRDefault="00F90AAD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274705" w:rsidRPr="002320DF" w:rsidRDefault="00274705" w:rsidP="002320D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</w:rPr>
      </w:pPr>
    </w:p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t>Движение земельного фонда в приделах установленных границах.</w:t>
      </w:r>
    </w:p>
    <w:p w:rsidR="009F256F" w:rsidRPr="002320DF" w:rsidRDefault="00DD2780" w:rsidP="002320DF">
      <w:pPr>
        <w:pStyle w:val="af0"/>
        <w:spacing w:before="0" w:beforeAutospacing="0" w:after="0"/>
        <w:ind w:firstLine="567"/>
        <w:jc w:val="center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126BC5" w:rsidRPr="002320DF">
        <w:rPr>
          <w:rFonts w:ascii="Arial" w:hAnsi="Arial" w:cs="Arial"/>
        </w:rPr>
        <w:t>Таблица №</w:t>
      </w:r>
      <w:r w:rsidRPr="002320DF">
        <w:rPr>
          <w:rFonts w:ascii="Arial" w:hAnsi="Arial" w:cs="Arial"/>
        </w:rPr>
        <w:t xml:space="preserve"> </w:t>
      </w:r>
      <w:r w:rsidR="00094576" w:rsidRPr="002320DF">
        <w:rPr>
          <w:rFonts w:ascii="Arial" w:hAnsi="Arial" w:cs="Arial"/>
          <w:lang w:val="en-US"/>
        </w:rPr>
        <w:t>9</w:t>
      </w:r>
      <w:r w:rsidRPr="002320DF">
        <w:rPr>
          <w:rFonts w:ascii="Arial" w:hAnsi="Arial" w:cs="Arial"/>
        </w:rPr>
        <w:t>.2</w:t>
      </w:r>
    </w:p>
    <w:tbl>
      <w:tblPr>
        <w:tblW w:w="9781" w:type="dxa"/>
        <w:tblCellSpacing w:w="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5"/>
        <w:gridCol w:w="992"/>
        <w:gridCol w:w="1559"/>
        <w:gridCol w:w="993"/>
        <w:gridCol w:w="1154"/>
        <w:gridCol w:w="1539"/>
        <w:gridCol w:w="1559"/>
      </w:tblGrid>
      <w:tr w:rsidR="009F256F" w:rsidRPr="002320DF" w:rsidTr="00B301BC">
        <w:trPr>
          <w:tblCellSpacing w:w="0" w:type="dxa"/>
        </w:trPr>
        <w:tc>
          <w:tcPr>
            <w:tcW w:w="1985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Перечень з</w:t>
            </w:r>
            <w:r w:rsidRPr="002320DF">
              <w:rPr>
                <w:rFonts w:ascii="Arial" w:hAnsi="Arial" w:cs="Arial"/>
              </w:rPr>
              <w:t>е</w:t>
            </w:r>
            <w:r w:rsidRPr="002320DF">
              <w:rPr>
                <w:rFonts w:ascii="Arial" w:hAnsi="Arial" w:cs="Arial"/>
              </w:rPr>
              <w:t>мельных учас</w:t>
            </w:r>
            <w:r w:rsidRPr="002320DF">
              <w:rPr>
                <w:rFonts w:ascii="Arial" w:hAnsi="Arial" w:cs="Arial"/>
              </w:rPr>
              <w:t>т</w:t>
            </w:r>
            <w:r w:rsidRPr="002320DF">
              <w:rPr>
                <w:rFonts w:ascii="Arial" w:hAnsi="Arial" w:cs="Arial"/>
              </w:rPr>
              <w:t>ков сельскох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 xml:space="preserve">зяйственного </w:t>
            </w:r>
            <w:proofErr w:type="gramStart"/>
            <w:r w:rsidRPr="002320DF">
              <w:rPr>
                <w:rFonts w:ascii="Arial" w:hAnsi="Arial" w:cs="Arial"/>
              </w:rPr>
              <w:t>назначения</w:t>
            </w:r>
            <w:proofErr w:type="gramEnd"/>
            <w:r w:rsidRPr="002320DF">
              <w:rPr>
                <w:rFonts w:ascii="Arial" w:hAnsi="Arial" w:cs="Arial"/>
              </w:rPr>
              <w:t xml:space="preserve"> из состава кот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рых планирую</w:t>
            </w:r>
            <w:r w:rsidRPr="002320DF">
              <w:rPr>
                <w:rFonts w:ascii="Arial" w:hAnsi="Arial" w:cs="Arial"/>
              </w:rPr>
              <w:t>т</w:t>
            </w:r>
            <w:r w:rsidRPr="002320DF">
              <w:rPr>
                <w:rFonts w:ascii="Arial" w:hAnsi="Arial" w:cs="Arial"/>
              </w:rPr>
              <w:t>ся осуществить перевод земель</w:t>
            </w:r>
          </w:p>
        </w:tc>
        <w:tc>
          <w:tcPr>
            <w:tcW w:w="992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Пл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щадь пер</w:t>
            </w:r>
            <w:r w:rsidRPr="002320DF">
              <w:rPr>
                <w:rFonts w:ascii="Arial" w:hAnsi="Arial" w:cs="Arial"/>
              </w:rPr>
              <w:t>е</w:t>
            </w:r>
            <w:r w:rsidRPr="002320DF">
              <w:rPr>
                <w:rFonts w:ascii="Arial" w:hAnsi="Arial" w:cs="Arial"/>
              </w:rPr>
              <w:t xml:space="preserve">вода, </w:t>
            </w:r>
            <w:proofErr w:type="gramStart"/>
            <w:r w:rsidRPr="002320DF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1559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Категория</w:t>
            </w:r>
          </w:p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перевода</w:t>
            </w:r>
          </w:p>
        </w:tc>
        <w:tc>
          <w:tcPr>
            <w:tcW w:w="993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Кад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>стр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вая сто</w:t>
            </w:r>
            <w:r w:rsidRPr="002320DF">
              <w:rPr>
                <w:rFonts w:ascii="Arial" w:hAnsi="Arial" w:cs="Arial"/>
              </w:rPr>
              <w:t>и</w:t>
            </w:r>
            <w:r w:rsidRPr="002320DF">
              <w:rPr>
                <w:rFonts w:ascii="Arial" w:hAnsi="Arial" w:cs="Arial"/>
              </w:rPr>
              <w:t xml:space="preserve">мость, </w:t>
            </w:r>
            <w:proofErr w:type="spellStart"/>
            <w:r w:rsidRPr="002320DF">
              <w:rPr>
                <w:rFonts w:ascii="Arial" w:hAnsi="Arial" w:cs="Arial"/>
              </w:rPr>
              <w:t>руб</w:t>
            </w:r>
            <w:proofErr w:type="spellEnd"/>
            <w:r w:rsidRPr="002320DF">
              <w:rPr>
                <w:rFonts w:ascii="Arial" w:hAnsi="Arial" w:cs="Arial"/>
              </w:rPr>
              <w:t>/кв</w:t>
            </w:r>
            <w:proofErr w:type="gramStart"/>
            <w:r w:rsidRPr="002320DF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154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Форма собс</w:t>
            </w:r>
            <w:r w:rsidRPr="002320DF">
              <w:rPr>
                <w:rFonts w:ascii="Arial" w:hAnsi="Arial" w:cs="Arial"/>
              </w:rPr>
              <w:t>т</w:t>
            </w:r>
            <w:r w:rsidRPr="002320DF">
              <w:rPr>
                <w:rFonts w:ascii="Arial" w:hAnsi="Arial" w:cs="Arial"/>
              </w:rPr>
              <w:t>венн</w:t>
            </w:r>
            <w:r w:rsidRPr="002320DF">
              <w:rPr>
                <w:rFonts w:ascii="Arial" w:hAnsi="Arial" w:cs="Arial"/>
              </w:rPr>
              <w:t>о</w:t>
            </w:r>
            <w:r w:rsidRPr="002320DF">
              <w:rPr>
                <w:rFonts w:ascii="Arial" w:hAnsi="Arial" w:cs="Arial"/>
              </w:rPr>
              <w:t>сти</w:t>
            </w:r>
          </w:p>
        </w:tc>
        <w:tc>
          <w:tcPr>
            <w:tcW w:w="1539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Вид и</w:t>
            </w:r>
            <w:r w:rsidRPr="002320DF">
              <w:rPr>
                <w:rFonts w:ascii="Arial" w:hAnsi="Arial" w:cs="Arial"/>
              </w:rPr>
              <w:t>с</w:t>
            </w:r>
            <w:r w:rsidRPr="002320DF">
              <w:rPr>
                <w:rFonts w:ascii="Arial" w:hAnsi="Arial" w:cs="Arial"/>
              </w:rPr>
              <w:t>пользов</w:t>
            </w:r>
            <w:r w:rsidRPr="002320DF">
              <w:rPr>
                <w:rFonts w:ascii="Arial" w:hAnsi="Arial" w:cs="Arial"/>
              </w:rPr>
              <w:t>а</w:t>
            </w:r>
            <w:r w:rsidRPr="002320DF">
              <w:rPr>
                <w:rFonts w:ascii="Arial" w:hAnsi="Arial" w:cs="Arial"/>
              </w:rPr>
              <w:t xml:space="preserve">ния (наст.), </w:t>
            </w:r>
            <w:proofErr w:type="spellStart"/>
            <w:proofErr w:type="gramStart"/>
            <w:r w:rsidRPr="002320DF">
              <w:rPr>
                <w:rFonts w:ascii="Arial" w:hAnsi="Arial" w:cs="Arial"/>
              </w:rPr>
              <w:t>сущ</w:t>
            </w:r>
            <w:proofErr w:type="spellEnd"/>
            <w:proofErr w:type="gramEnd"/>
            <w:r w:rsidRPr="002320DF">
              <w:rPr>
                <w:rFonts w:ascii="Arial" w:hAnsi="Arial" w:cs="Arial"/>
              </w:rPr>
              <w:t>, права</w:t>
            </w:r>
          </w:p>
        </w:tc>
        <w:tc>
          <w:tcPr>
            <w:tcW w:w="1559" w:type="dxa"/>
            <w:hideMark/>
          </w:tcPr>
          <w:p w:rsidR="009F256F" w:rsidRPr="002320DF" w:rsidRDefault="009F256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Вид испол</w:t>
            </w:r>
            <w:r w:rsidRPr="002320DF">
              <w:rPr>
                <w:rFonts w:ascii="Arial" w:hAnsi="Arial" w:cs="Arial"/>
              </w:rPr>
              <w:t>ь</w:t>
            </w:r>
            <w:r w:rsidRPr="002320DF">
              <w:rPr>
                <w:rFonts w:ascii="Arial" w:hAnsi="Arial" w:cs="Arial"/>
              </w:rPr>
              <w:t>зования (проект)</w:t>
            </w:r>
          </w:p>
        </w:tc>
      </w:tr>
      <w:tr w:rsidR="003A40F7" w:rsidRPr="002320DF" w:rsidTr="00B301BC">
        <w:trPr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02:07:030201:10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9,2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  <w:tr w:rsidR="003A40F7" w:rsidRPr="002320DF" w:rsidTr="00B301BC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02:07:030202:7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4,8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  <w:tr w:rsidR="003A40F7" w:rsidRPr="002320DF" w:rsidTr="00B301BC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02:07:030501:9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  <w:tr w:rsidR="003A40F7" w:rsidRPr="002320DF" w:rsidTr="00B301BC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02:07:031002:4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2,1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  <w:tr w:rsidR="003A40F7" w:rsidRPr="002320DF" w:rsidTr="00B301BC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02:07:031002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5,2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  <w:tr w:rsidR="003A40F7" w:rsidRPr="002320DF" w:rsidTr="00B301BC">
        <w:trPr>
          <w:trHeight w:val="395"/>
          <w:tblCellSpacing w:w="0" w:type="dxa"/>
        </w:trPr>
        <w:tc>
          <w:tcPr>
            <w:tcW w:w="1985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02:07:031002</w:t>
            </w:r>
          </w:p>
        </w:tc>
        <w:tc>
          <w:tcPr>
            <w:tcW w:w="992" w:type="dxa"/>
            <w:hideMark/>
          </w:tcPr>
          <w:p w:rsidR="003A40F7" w:rsidRPr="002320DF" w:rsidRDefault="003A40F7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993" w:type="dxa"/>
            <w:hideMark/>
          </w:tcPr>
          <w:p w:rsidR="003A40F7" w:rsidRPr="002320DF" w:rsidRDefault="00AA609A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3,44</w:t>
            </w:r>
          </w:p>
        </w:tc>
        <w:tc>
          <w:tcPr>
            <w:tcW w:w="1154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cs="Arial"/>
                <w:sz w:val="24"/>
              </w:rPr>
              <w:t>публичная</w:t>
            </w:r>
          </w:p>
        </w:tc>
        <w:tc>
          <w:tcPr>
            <w:tcW w:w="153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Для сельскохозяйственного производства</w:t>
            </w:r>
          </w:p>
        </w:tc>
        <w:tc>
          <w:tcPr>
            <w:tcW w:w="1559" w:type="dxa"/>
            <w:hideMark/>
          </w:tcPr>
          <w:p w:rsidR="003A40F7" w:rsidRPr="002320DF" w:rsidRDefault="003A40F7" w:rsidP="002320DF">
            <w:pPr>
              <w:rPr>
                <w:rFonts w:cs="Arial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</w:rPr>
              <w:t>Селитебной зоны</w:t>
            </w:r>
          </w:p>
        </w:tc>
      </w:tr>
    </w:tbl>
    <w:p w:rsidR="009F256F" w:rsidRPr="002320DF" w:rsidRDefault="009F256F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BF3F65" w:rsidRPr="002320DF" w:rsidRDefault="00BF3F6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DD2780" w:rsidRPr="002320DF" w:rsidRDefault="00DD278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DD2780" w:rsidRPr="002320DF" w:rsidRDefault="00DD2780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BF3F65" w:rsidRPr="002320DF" w:rsidRDefault="00BF3F65" w:rsidP="002320DF">
      <w:pPr>
        <w:pStyle w:val="af0"/>
        <w:spacing w:before="0" w:beforeAutospacing="0" w:after="0"/>
        <w:ind w:firstLine="567"/>
        <w:rPr>
          <w:rFonts w:ascii="Arial" w:hAnsi="Arial" w:cs="Arial"/>
        </w:rPr>
      </w:pPr>
    </w:p>
    <w:p w:rsidR="009F256F" w:rsidRPr="002320DF" w:rsidRDefault="009F256F" w:rsidP="002320DF">
      <w:pPr>
        <w:pStyle w:val="af0"/>
        <w:pageBreakBefore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  <w:b/>
          <w:bCs/>
        </w:rPr>
        <w:lastRenderedPageBreak/>
        <w:t xml:space="preserve">Глава </w:t>
      </w:r>
      <w:r w:rsidR="00094576" w:rsidRPr="002320DF">
        <w:rPr>
          <w:rFonts w:ascii="Arial" w:hAnsi="Arial" w:cs="Arial"/>
          <w:b/>
          <w:bCs/>
          <w:lang w:val="en-US"/>
        </w:rPr>
        <w:t>X</w:t>
      </w:r>
      <w:r w:rsidR="00572826" w:rsidRPr="002320DF">
        <w:rPr>
          <w:rFonts w:ascii="Arial" w:hAnsi="Arial" w:cs="Arial"/>
          <w:b/>
          <w:bCs/>
        </w:rPr>
        <w:t>.</w:t>
      </w:r>
      <w:r w:rsidRPr="002320DF">
        <w:rPr>
          <w:rFonts w:ascii="Arial" w:hAnsi="Arial" w:cs="Arial"/>
          <w:b/>
          <w:bCs/>
        </w:rPr>
        <w:t xml:space="preserve"> Основные технико-экономические показатели</w:t>
      </w:r>
      <w:r w:rsidR="00572826" w:rsidRPr="002320DF">
        <w:rPr>
          <w:rFonts w:ascii="Arial" w:hAnsi="Arial" w:cs="Arial"/>
          <w:b/>
          <w:bCs/>
        </w:rPr>
        <w:t>.</w:t>
      </w:r>
    </w:p>
    <w:p w:rsidR="005A0362" w:rsidRPr="002320DF" w:rsidRDefault="00DD2780" w:rsidP="002320DF">
      <w:pPr>
        <w:pStyle w:val="af0"/>
        <w:spacing w:before="0" w:beforeAutospacing="0" w:after="0"/>
        <w:jc w:val="center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9F256F" w:rsidRPr="002320DF" w:rsidRDefault="009F256F" w:rsidP="002320DF">
      <w:pPr>
        <w:pStyle w:val="af0"/>
        <w:spacing w:before="0" w:beforeAutospacing="0" w:after="0"/>
        <w:jc w:val="right"/>
        <w:rPr>
          <w:rFonts w:ascii="Arial" w:hAnsi="Arial" w:cs="Arial"/>
        </w:rPr>
      </w:pPr>
      <w:r w:rsidRPr="002320DF">
        <w:rPr>
          <w:rFonts w:ascii="Arial" w:hAnsi="Arial" w:cs="Arial"/>
        </w:rPr>
        <w:t>Таблица № 1</w:t>
      </w:r>
      <w:r w:rsidR="00094576" w:rsidRPr="002320DF">
        <w:rPr>
          <w:rFonts w:ascii="Arial" w:hAnsi="Arial" w:cs="Arial"/>
          <w:lang w:val="en-US"/>
        </w:rPr>
        <w:t>0</w:t>
      </w:r>
    </w:p>
    <w:tbl>
      <w:tblPr>
        <w:tblW w:w="5000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3104"/>
        <w:gridCol w:w="1357"/>
        <w:gridCol w:w="2321"/>
        <w:gridCol w:w="2321"/>
      </w:tblGrid>
      <w:tr w:rsidR="00FD27D1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 xml:space="preserve">№ 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№</w:t>
            </w:r>
            <w:proofErr w:type="spellEnd"/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Показатели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Единица измерения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Сущ.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Расчётный срок</w:t>
            </w:r>
          </w:p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FD27D1" w:rsidRPr="002320DF" w:rsidTr="005A0362">
        <w:trPr>
          <w:trHeight w:val="195"/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7D1" w:rsidRPr="002320DF" w:rsidRDefault="00FD27D1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Территория в границах сельсовета всего, в том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gram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числе</w:t>
            </w:r>
            <w:proofErr w:type="gram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по функционал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ь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ному использованию: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gram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га</w:t>
            </w:r>
            <w:proofErr w:type="gram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/%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7646,7/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100,0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7646,7/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100,0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Территории населённых пунктов всего,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из них: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251,3/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3,3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313,6/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4,1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га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113,0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145,8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10,4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11,0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17,4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1,4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8,6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8,6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51,2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62,1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5,8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iCs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6,0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7,8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iCs/>
                <w:shd w:val="clear" w:color="auto" w:fill="FFFFFF"/>
              </w:rPr>
              <w:t>овотроицкое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12,7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12,7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iCs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22,3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25,9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в том числе новые жилые кварталы на расчётный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1,4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1.1.8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iCs/>
                <w:shd w:val="clear" w:color="auto" w:fill="FFFFFF"/>
              </w:rPr>
              <w:t>окровка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26,5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33,3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Из территорий населё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ных пунктов всего новые жилые кварталы на ра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с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чётный срок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19,0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Территории за чертой н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селённых пунктов всего</w:t>
            </w:r>
            <w:r w:rsidRPr="002320DF">
              <w:rPr>
                <w:rFonts w:ascii="Arial" w:hAnsi="Arial" w:cs="Arial"/>
                <w:shd w:val="clear" w:color="auto" w:fill="FFFFFF"/>
              </w:rPr>
              <w:t>, 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га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/%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7395,4/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96,7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7333,1/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95,9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lastRenderedPageBreak/>
              <w:t>1.3.1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-леса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га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2253,6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2253,6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1.3.2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-водоёмы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26,1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26,1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1.3.3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 xml:space="preserve">-территории </w:t>
            </w:r>
            <w:proofErr w:type="spellStart"/>
            <w:proofErr w:type="gramStart"/>
            <w:r w:rsidRPr="002320DF">
              <w:rPr>
                <w:rFonts w:ascii="Arial" w:hAnsi="Arial" w:cs="Arial"/>
                <w:iCs/>
                <w:shd w:val="clear" w:color="auto" w:fill="FFFFFF"/>
              </w:rPr>
              <w:t>производст-венных</w:t>
            </w:r>
            <w:proofErr w:type="spellEnd"/>
            <w:proofErr w:type="gramEnd"/>
            <w:r w:rsidRPr="002320DF">
              <w:rPr>
                <w:rFonts w:ascii="Arial" w:hAnsi="Arial" w:cs="Arial"/>
                <w:iCs/>
                <w:shd w:val="clear" w:color="auto" w:fill="FFFFFF"/>
              </w:rPr>
              <w:t xml:space="preserve"> и коммунальных предприятий за чертой населённых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30,5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33,4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1.3.4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-кладбища за чертой н</w:t>
            </w:r>
            <w:r w:rsidRPr="002320DF">
              <w:rPr>
                <w:rFonts w:ascii="Arial" w:hAnsi="Arial" w:cs="Arial"/>
                <w:iCs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iCs/>
                <w:shd w:val="clear" w:color="auto" w:fill="FFFFFF"/>
              </w:rPr>
              <w:t>селённых пунктов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1,7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1,7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1.3.5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-прочие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5083,5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5018,3</w:t>
            </w:r>
          </w:p>
        </w:tc>
      </w:tr>
      <w:tr w:rsidR="00CC4FE6" w:rsidRPr="002320DF" w:rsidTr="00F8219D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CC4FE6" w:rsidRPr="002320DF" w:rsidRDefault="00CC4FE6" w:rsidP="002320D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2320DF">
              <w:rPr>
                <w:rFonts w:eastAsia="Times New Roman" w:cs="Arial"/>
                <w:b/>
                <w:bCs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Население всего </w:t>
            </w:r>
            <w:proofErr w:type="gram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по</w:t>
            </w:r>
            <w:proofErr w:type="gram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с/с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тыс.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чел.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0,64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0,35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0,19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овотроицкое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0,03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2.1.8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окровка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0,02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Плотность населения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чел./кв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.к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Жилой фонд, всего 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тыс.кв</w:t>
            </w:r>
            <w:proofErr w:type="gram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.м</w:t>
            </w:r>
            <w:proofErr w:type="gram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квартир, шт.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15,74/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341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22,4/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444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Жилой фонд по населё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ным пунктам: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8,13/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178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11,71/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233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0,47/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.Г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еоргиевка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0,70/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4,02/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6,65/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120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овокостеево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0,17/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0,17/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овотроицкое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0,29/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0,29/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lastRenderedPageBreak/>
              <w:t>3.1.7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23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1,20/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27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3.1.8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окровка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0,98/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22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Новое строительство вс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е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го,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6,66/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103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3.2.1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.С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тарые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3,58/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55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3.2.2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.В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ерхнетроицкое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0,23/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3.2.3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овоагбязово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2,63/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</w:t>
            </w:r>
          </w:p>
        </w:tc>
      </w:tr>
      <w:tr w:rsidR="00CC4FE6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iCs/>
                <w:shd w:val="clear" w:color="auto" w:fill="FFFFFF"/>
              </w:rPr>
              <w:t>3.2.4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.Н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овые </w:t>
            </w: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Шарашли</w:t>
            </w:r>
            <w:proofErr w:type="spellEnd"/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0,22/</w:t>
            </w:r>
          </w:p>
          <w:p w:rsidR="00CC4FE6" w:rsidRPr="002320DF" w:rsidRDefault="00CC4FE6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</w:t>
            </w:r>
          </w:p>
        </w:tc>
      </w:tr>
      <w:tr w:rsidR="00285D70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Жилищная обеспече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</w:t>
            </w:r>
            <w:r w:rsidRPr="002320DF">
              <w:rPr>
                <w:rFonts w:ascii="Arial" w:hAnsi="Arial" w:cs="Arial"/>
                <w:u w:val="single"/>
                <w:shd w:val="clear" w:color="auto" w:fill="FFFFFF"/>
              </w:rPr>
              <w:t>ность средняя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кв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чел.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24,5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35,0</w:t>
            </w: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Объекты социального и культурно-бытового обслуживания насел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е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ния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Детские дошкольные у</w:t>
            </w:r>
            <w:r w:rsidRPr="002320DF">
              <w:rPr>
                <w:rFonts w:ascii="Arial" w:hAnsi="Arial" w:cs="Arial"/>
                <w:shd w:val="clear" w:color="auto" w:fill="FFFFFF"/>
              </w:rPr>
              <w:t>ч</w:t>
            </w:r>
            <w:r w:rsidRPr="002320DF">
              <w:rPr>
                <w:rFonts w:ascii="Arial" w:hAnsi="Arial" w:cs="Arial"/>
                <w:shd w:val="clear" w:color="auto" w:fill="FFFFFF"/>
              </w:rPr>
              <w:t>реждения-всего/1000 чел.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39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39</w:t>
            </w: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Общеобразовательные школы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proofErr w:type="spellStart"/>
            <w:r w:rsidRPr="002320DF">
              <w:rPr>
                <w:rFonts w:ascii="Arial" w:hAnsi="Arial" w:cs="Arial"/>
                <w:shd w:val="clear" w:color="auto" w:fill="FFFFFF"/>
              </w:rPr>
              <w:t>учащ</w:t>
            </w:r>
            <w:proofErr w:type="spellEnd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156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100/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156</w:t>
            </w: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Предприятия розничной торговли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proofErr w:type="gramEnd"/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торг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</w:rPr>
              <w:t>п</w:t>
            </w:r>
            <w:proofErr w:type="gramEnd"/>
            <w:r w:rsidRPr="002320DF">
              <w:rPr>
                <w:rFonts w:ascii="Arial" w:hAnsi="Arial" w:cs="Arial"/>
                <w:shd w:val="clear" w:color="auto" w:fill="FFFFFF"/>
              </w:rPr>
              <w:t>л.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68/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106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192/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300</w:t>
            </w: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Учреждения культуры 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мест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109/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170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256/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400</w:t>
            </w:r>
          </w:p>
        </w:tc>
      </w:tr>
      <w:tr w:rsidR="00285D70" w:rsidRPr="002320DF" w:rsidTr="00034EC3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Спортивные залы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 всего/1000 чел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</w:t>
            </w:r>
            <w:proofErr w:type="gramStart"/>
            <w:r w:rsidRPr="002320DF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102/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102/</w:t>
            </w:r>
          </w:p>
          <w:p w:rsidR="00285D70" w:rsidRPr="002320DF" w:rsidRDefault="00285D70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160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Транспортная инфраструктура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5.1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Протяженность улиц и дорог - всего: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км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35,6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285D70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40,7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в том числе: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-а/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д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 xml:space="preserve"> </w:t>
            </w:r>
            <w:r w:rsidR="00285D70"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межмуниципального</w:t>
            </w: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 xml:space="preserve"> 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16,0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285D70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16,0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-а/</w:t>
            </w:r>
            <w:proofErr w:type="spellStart"/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д</w:t>
            </w:r>
            <w:proofErr w:type="spellEnd"/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 xml:space="preserve"> </w:t>
            </w:r>
            <w:r w:rsidR="00285D70"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 xml:space="preserve">местного </w:t>
            </w: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значения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3,1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285D70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3,1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-главные улицы в населенных пунктах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4,5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b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4,5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5A0362" w:rsidP="002320DF">
            <w:pPr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u w:val="single"/>
                <w:shd w:val="clear" w:color="auto" w:fill="FFFFFF"/>
              </w:rPr>
              <w:t>- второстепенные улицы в населенных пунктах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5A0362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«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F8219D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12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285D70" w:rsidP="002320DF">
            <w:pPr>
              <w:jc w:val="center"/>
              <w:rPr>
                <w:rFonts w:eastAsia="Times New Roman" w:cs="Arial"/>
                <w:kern w:val="0"/>
                <w:sz w:val="24"/>
                <w:shd w:val="clear" w:color="auto" w:fill="FFFFFF"/>
              </w:rPr>
            </w:pPr>
            <w:r w:rsidRPr="002320DF">
              <w:rPr>
                <w:rFonts w:eastAsia="Times New Roman" w:cs="Arial"/>
                <w:kern w:val="0"/>
                <w:sz w:val="24"/>
                <w:shd w:val="clear" w:color="auto" w:fill="FFFFFF"/>
              </w:rPr>
              <w:t>17,1</w:t>
            </w:r>
          </w:p>
        </w:tc>
      </w:tr>
      <w:tr w:rsidR="005A0362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0362" w:rsidRPr="002320DF" w:rsidRDefault="005A036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5.2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5A0362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Обеспеченность насел</w:t>
            </w:r>
            <w:r w:rsidRPr="002320DF">
              <w:rPr>
                <w:rFonts w:ascii="Arial" w:hAnsi="Arial" w:cs="Arial"/>
              </w:rPr>
              <w:t>е</w:t>
            </w:r>
            <w:r w:rsidRPr="002320DF">
              <w:rPr>
                <w:rFonts w:ascii="Arial" w:hAnsi="Arial" w:cs="Arial"/>
              </w:rPr>
              <w:t>ния индивидуальными легковыми автомобилями (на 1000 жителей)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5A0362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ед.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220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A0362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highlight w:val="yellow"/>
              </w:rPr>
            </w:pPr>
            <w:r w:rsidRPr="002320DF">
              <w:rPr>
                <w:rFonts w:ascii="Arial" w:hAnsi="Arial" w:cs="Arial"/>
              </w:rPr>
              <w:t>220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Инженерная инфр</w:t>
            </w: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а</w:t>
            </w: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структура и благоус</w:t>
            </w: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т</w:t>
            </w: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ройство территории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6.1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Водопотребление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м</w:t>
            </w:r>
            <w:r w:rsidRPr="00F5012C">
              <w:rPr>
                <w:rFonts w:ascii="Arial" w:hAnsi="Arial" w:cs="Arial"/>
                <w:shd w:val="clear" w:color="auto" w:fill="FFFFFF"/>
                <w:vertAlign w:val="superscript"/>
              </w:rPr>
              <w:t>3</w:t>
            </w:r>
            <w:r w:rsidRPr="00F5012C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F5012C">
              <w:rPr>
                <w:rFonts w:ascii="Arial" w:hAnsi="Arial" w:cs="Arial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107,25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6.2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Водоотведение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м</w:t>
            </w:r>
            <w:r w:rsidRPr="00F5012C">
              <w:rPr>
                <w:rFonts w:ascii="Arial" w:hAnsi="Arial" w:cs="Arial"/>
                <w:shd w:val="clear" w:color="auto" w:fill="FFFFFF"/>
                <w:vertAlign w:val="superscript"/>
              </w:rPr>
              <w:t>3</w:t>
            </w:r>
            <w:r w:rsidRPr="00F5012C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F5012C">
              <w:rPr>
                <w:rFonts w:ascii="Arial" w:hAnsi="Arial" w:cs="Arial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107,25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Производительность оч</w:t>
            </w:r>
            <w:r w:rsidRPr="00F5012C">
              <w:rPr>
                <w:rFonts w:ascii="Arial" w:hAnsi="Arial" w:cs="Arial"/>
                <w:shd w:val="clear" w:color="auto" w:fill="FFFFFF"/>
              </w:rPr>
              <w:t>и</w:t>
            </w:r>
            <w:r w:rsidRPr="00F5012C">
              <w:rPr>
                <w:rFonts w:ascii="Arial" w:hAnsi="Arial" w:cs="Arial"/>
                <w:shd w:val="clear" w:color="auto" w:fill="FFFFFF"/>
              </w:rPr>
              <w:t>стных сооружений кан</w:t>
            </w:r>
            <w:r w:rsidRPr="00F5012C">
              <w:rPr>
                <w:rFonts w:ascii="Arial" w:hAnsi="Arial" w:cs="Arial"/>
                <w:shd w:val="clear" w:color="auto" w:fill="FFFFFF"/>
              </w:rPr>
              <w:t>а</w:t>
            </w:r>
            <w:r w:rsidRPr="00F5012C">
              <w:rPr>
                <w:rFonts w:ascii="Arial" w:hAnsi="Arial" w:cs="Arial"/>
                <w:shd w:val="clear" w:color="auto" w:fill="FFFFFF"/>
              </w:rPr>
              <w:t>лизации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м</w:t>
            </w:r>
            <w:r w:rsidRPr="00F5012C">
              <w:rPr>
                <w:rFonts w:ascii="Arial" w:hAnsi="Arial" w:cs="Arial"/>
                <w:shd w:val="clear" w:color="auto" w:fill="FFFFFF"/>
                <w:vertAlign w:val="superscript"/>
              </w:rPr>
              <w:t>3</w:t>
            </w:r>
            <w:r w:rsidRPr="00F5012C">
              <w:rPr>
                <w:rFonts w:ascii="Arial" w:hAnsi="Arial" w:cs="Arial"/>
                <w:shd w:val="clear" w:color="auto" w:fill="FFFFFF"/>
              </w:rPr>
              <w:t>/</w:t>
            </w:r>
            <w:proofErr w:type="spellStart"/>
            <w:r w:rsidRPr="00F5012C">
              <w:rPr>
                <w:rFonts w:ascii="Arial" w:hAnsi="Arial" w:cs="Arial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6.3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F5012C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Э</w:t>
            </w:r>
            <w:r w:rsidR="00B83A3F" w:rsidRPr="00F5012C">
              <w:rPr>
                <w:rFonts w:ascii="Arial" w:hAnsi="Arial" w:cs="Arial"/>
                <w:shd w:val="clear" w:color="auto" w:fill="FFFFFF"/>
              </w:rPr>
              <w:t>лектроэнерги</w:t>
            </w:r>
            <w:r w:rsidRPr="00F5012C">
              <w:rPr>
                <w:rFonts w:ascii="Arial" w:hAnsi="Arial" w:cs="Arial"/>
                <w:shd w:val="clear" w:color="auto" w:fill="FFFFFF"/>
              </w:rPr>
              <w:t>я, нагрузка</w:t>
            </w:r>
            <w:r w:rsidR="00B83A3F" w:rsidRPr="00F5012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кВт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375,1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6.4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Теплоснабжение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Потребление тепла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тыс. Гкал/год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2,4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6.5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Газоснабжение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Потребление газа - всего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тыс</w:t>
            </w:r>
            <w:proofErr w:type="gramStart"/>
            <w:r w:rsidRPr="00F5012C">
              <w:rPr>
                <w:rFonts w:ascii="Arial" w:hAnsi="Arial" w:cs="Arial"/>
                <w:shd w:val="clear" w:color="auto" w:fill="FFFFFF"/>
              </w:rPr>
              <w:t>.м</w:t>
            </w:r>
            <w:proofErr w:type="gramEnd"/>
            <w:r w:rsidRPr="00F5012C">
              <w:rPr>
                <w:rFonts w:ascii="Arial" w:hAnsi="Arial" w:cs="Arial"/>
                <w:shd w:val="clear" w:color="auto" w:fill="FFFFFF"/>
                <w:vertAlign w:val="superscript"/>
              </w:rPr>
              <w:t>3</w:t>
            </w:r>
            <w:r w:rsidRPr="00F5012C">
              <w:rPr>
                <w:rFonts w:ascii="Arial" w:hAnsi="Arial" w:cs="Arial"/>
                <w:shd w:val="clear" w:color="auto" w:fill="FFFFFF"/>
              </w:rPr>
              <w:t>/год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1896</w:t>
            </w:r>
          </w:p>
        </w:tc>
      </w:tr>
      <w:tr w:rsidR="00F5012C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12C" w:rsidRPr="00F5012C" w:rsidRDefault="00F5012C" w:rsidP="00F5012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6.6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5012C" w:rsidRPr="00F5012C" w:rsidRDefault="00F5012C" w:rsidP="002320DF">
            <w:pPr>
              <w:pStyle w:val="af0"/>
              <w:spacing w:before="0" w:beforeAutospacing="0" w:after="0"/>
              <w:rPr>
                <w:rFonts w:ascii="Arial" w:hAnsi="Arial" w:cs="Arial"/>
                <w:shd w:val="clear" w:color="auto" w:fill="FFFFFF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Телефонизация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5012C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номеров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5012C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5012C" w:rsidRPr="00F5012C" w:rsidRDefault="00F5012C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</w:rPr>
              <w:t>533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b/>
                <w:bCs/>
                <w:shd w:val="clear" w:color="auto" w:fill="FFFFFF"/>
              </w:rPr>
              <w:t>Инженерная подготовка территории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- ливневая канализация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м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- дренаж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5012C">
              <w:rPr>
                <w:rFonts w:ascii="Arial" w:hAnsi="Arial" w:cs="Arial"/>
                <w:shd w:val="clear" w:color="auto" w:fill="FFFFFF"/>
              </w:rPr>
              <w:t>м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F5012C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Охрана природы и р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а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циональное природ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о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пользование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8.1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Объем выбросов вредных веществ в атмосферный воздух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т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F821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0,49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0,49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8.2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Озеленение санитарно-защитных зон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га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F8219D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</w:rPr>
              <w:t>0,7</w:t>
            </w:r>
          </w:p>
        </w:tc>
      </w:tr>
      <w:tr w:rsidR="00B83A3F" w:rsidRPr="002320DF" w:rsidTr="005A0362">
        <w:trPr>
          <w:tblCellSpacing w:w="0" w:type="dxa"/>
        </w:trPr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Ориентировочная стоимость </w:t>
            </w:r>
            <w:proofErr w:type="spell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стр</w:t>
            </w:r>
            <w:proofErr w:type="gram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.-</w:t>
            </w:r>
            <w:proofErr w:type="gram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ва</w:t>
            </w:r>
            <w:proofErr w:type="spell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(ж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и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лищное </w:t>
            </w:r>
            <w:proofErr w:type="spellStart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стр.-во</w:t>
            </w:r>
            <w:proofErr w:type="spellEnd"/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и и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н</w:t>
            </w:r>
            <w:r w:rsidRPr="002320DF">
              <w:rPr>
                <w:rFonts w:ascii="Arial" w:hAnsi="Arial" w:cs="Arial"/>
                <w:b/>
                <w:bCs/>
                <w:shd w:val="clear" w:color="auto" w:fill="FFFFFF"/>
              </w:rPr>
              <w:t>фраструктура)*</w:t>
            </w:r>
          </w:p>
        </w:tc>
        <w:tc>
          <w:tcPr>
            <w:tcW w:w="6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млн. руб.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-</w:t>
            </w:r>
          </w:p>
        </w:tc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83A3F" w:rsidRPr="002320DF" w:rsidRDefault="00B83A3F" w:rsidP="002320D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2320DF">
              <w:rPr>
                <w:rFonts w:ascii="Arial" w:hAnsi="Arial" w:cs="Arial"/>
                <w:shd w:val="clear" w:color="auto" w:fill="FFFFFF"/>
              </w:rPr>
              <w:t>466,2</w:t>
            </w:r>
          </w:p>
        </w:tc>
      </w:tr>
    </w:tbl>
    <w:p w:rsidR="009F256F" w:rsidRPr="002320DF" w:rsidRDefault="00C65DAB" w:rsidP="002320DF">
      <w:pPr>
        <w:pStyle w:val="af0"/>
        <w:spacing w:before="0" w:beforeAutospacing="0" w:after="0"/>
        <w:rPr>
          <w:rFonts w:ascii="Arial" w:hAnsi="Arial" w:cs="Arial"/>
        </w:rPr>
      </w:pPr>
      <w:r w:rsidRPr="002320DF">
        <w:rPr>
          <w:rFonts w:ascii="Arial" w:hAnsi="Arial" w:cs="Arial"/>
        </w:rPr>
        <w:t xml:space="preserve">     </w:t>
      </w:r>
      <w:r w:rsidR="009F256F" w:rsidRPr="002320DF">
        <w:rPr>
          <w:rFonts w:ascii="Arial" w:hAnsi="Arial" w:cs="Arial"/>
        </w:rPr>
        <w:t>Примечани</w:t>
      </w:r>
      <w:r w:rsidR="00223801" w:rsidRPr="002320DF">
        <w:rPr>
          <w:rFonts w:ascii="Arial" w:hAnsi="Arial" w:cs="Arial"/>
        </w:rPr>
        <w:t xml:space="preserve">е: </w:t>
      </w:r>
      <w:r w:rsidR="009F256F" w:rsidRPr="002320DF">
        <w:rPr>
          <w:rFonts w:ascii="Arial" w:hAnsi="Arial" w:cs="Arial"/>
        </w:rPr>
        <w:t>* - показатели уточняются рабочими проектами.</w:t>
      </w:r>
    </w:p>
    <w:p w:rsidR="00792F1C" w:rsidRPr="002320DF" w:rsidRDefault="00792F1C" w:rsidP="002320DF">
      <w:pPr>
        <w:rPr>
          <w:rFonts w:cs="Arial"/>
          <w:sz w:val="24"/>
        </w:rPr>
      </w:pPr>
    </w:p>
    <w:sectPr w:rsidR="00792F1C" w:rsidRPr="002320DF" w:rsidSect="004D6905">
      <w:headerReference w:type="default" r:id="rId11"/>
      <w:footerReference w:type="default" r:id="rId12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E9" w:rsidRDefault="006340E9" w:rsidP="002851F6">
      <w:r>
        <w:separator/>
      </w:r>
    </w:p>
  </w:endnote>
  <w:endnote w:type="continuationSeparator" w:id="0">
    <w:p w:rsidR="006340E9" w:rsidRDefault="006340E9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DF" w:rsidRDefault="002320DF">
    <w:pPr>
      <w:pStyle w:val="ac"/>
    </w:pPr>
  </w:p>
  <w:p w:rsidR="002320DF" w:rsidRDefault="007804F4">
    <w:pPr>
      <w:pStyle w:val="ac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E9" w:rsidRDefault="006340E9" w:rsidP="002851F6">
      <w:r>
        <w:separator/>
      </w:r>
    </w:p>
  </w:footnote>
  <w:footnote w:type="continuationSeparator" w:id="0">
    <w:p w:rsidR="006340E9" w:rsidRDefault="006340E9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2320DF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2320DF" w:rsidRDefault="007804F4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2320DF" w:rsidRDefault="002320DF" w:rsidP="004438B0"/>
                  </w:txbxContent>
                </v:textbox>
              </v:shape>
            </w:pict>
          </w:r>
          <w:r w:rsidR="002320DF">
            <w:rPr>
              <w:sz w:val="16"/>
            </w:rPr>
            <w:t>ПОСЛЕДУЮЩИЕ ЛИСТЫ ТЕКСТОВЫХ ДОКУМЕНТОВ,</w:t>
          </w:r>
        </w:p>
        <w:p w:rsidR="002320DF" w:rsidRDefault="002320DF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2320DF" w:rsidRDefault="002320DF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  <w:p w:rsidR="002320DF" w:rsidRDefault="002320DF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2320DF" w:rsidRDefault="002320DF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2320DF" w:rsidRDefault="002320DF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340" w:type="dxa"/>
        </w:tcPr>
        <w:p w:rsidR="002320DF" w:rsidRDefault="002320DF" w:rsidP="00EB6A1A"/>
      </w:tc>
      <w:tc>
        <w:tcPr>
          <w:tcW w:w="369" w:type="dxa"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319"/>
      </w:trPr>
      <w:tc>
        <w:tcPr>
          <w:tcW w:w="340" w:type="dxa"/>
        </w:tcPr>
        <w:p w:rsidR="002320DF" w:rsidRDefault="002320DF" w:rsidP="00EB6A1A"/>
      </w:tc>
      <w:tc>
        <w:tcPr>
          <w:tcW w:w="369" w:type="dxa"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340" w:type="dxa"/>
        </w:tcPr>
        <w:p w:rsidR="002320DF" w:rsidRDefault="002320DF" w:rsidP="00EB6A1A"/>
      </w:tc>
      <w:tc>
        <w:tcPr>
          <w:tcW w:w="369" w:type="dxa"/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2320DF" w:rsidRDefault="007804F4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</w:p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2320DF" w:rsidRDefault="002320D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2320DF" w:rsidRDefault="002320D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2320DF" w:rsidRDefault="002320D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/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/>
      </w:tc>
    </w:tr>
    <w:tr w:rsidR="002320DF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2"/>
            </w:rPr>
          </w:pPr>
        </w:p>
      </w:tc>
    </w:tr>
    <w:tr w:rsidR="002320DF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7804F4" w:rsidP="00EB6A1A">
          <w:pPr>
            <w:jc w:val="center"/>
            <w:rPr>
              <w:b/>
            </w:rPr>
          </w:pPr>
          <w:r w:rsidRPr="007804F4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8E3D07">
      <w:trPr>
        <w:cantSplit/>
        <w:trHeight w:hRule="exact" w:val="80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7804F4" w:rsidP="00EB6A1A">
          <w:pPr>
            <w:jc w:val="center"/>
            <w:rPr>
              <w:b/>
            </w:rPr>
          </w:pPr>
          <w:r w:rsidRPr="007804F4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подп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  <w:p w:rsidR="002320DF" w:rsidRDefault="002320D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7804F4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  <w:p w:rsidR="002320DF" w:rsidRDefault="002320DF" w:rsidP="00F73861">
          <w:pPr>
            <w:rPr>
              <w:b/>
            </w:rPr>
          </w:pPr>
          <w:r>
            <w:rPr>
              <w:b/>
            </w:rPr>
            <w:t xml:space="preserve">                                                 20457-ПЗ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2320DF" w:rsidRDefault="002320DF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2320DF" w:rsidRDefault="002320DF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  <w:tr w:rsidR="002320D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 xml:space="preserve">№ </w:t>
          </w:r>
          <w:proofErr w:type="spellStart"/>
          <w:r>
            <w:rPr>
              <w:rFonts w:ascii="Arial Narrow" w:hAnsi="Arial Narrow"/>
              <w:b/>
              <w:sz w:val="14"/>
            </w:rPr>
            <w:t>уч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Подп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20DF" w:rsidRDefault="002320D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2320DF" w:rsidRDefault="002320DF" w:rsidP="00EB6A1A">
          <w:pPr>
            <w:jc w:val="center"/>
            <w:rPr>
              <w:b/>
            </w:rPr>
          </w:pPr>
        </w:p>
      </w:tc>
    </w:tr>
  </w:tbl>
  <w:p w:rsidR="002320DF" w:rsidRDefault="002320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7D22CA3"/>
    <w:multiLevelType w:val="hybridMultilevel"/>
    <w:tmpl w:val="2ED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7131B"/>
    <w:multiLevelType w:val="hybridMultilevel"/>
    <w:tmpl w:val="69B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0B874C9"/>
    <w:multiLevelType w:val="multilevel"/>
    <w:tmpl w:val="421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16811"/>
    <w:multiLevelType w:val="multilevel"/>
    <w:tmpl w:val="3C5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33"/>
  </w:num>
  <w:num w:numId="5">
    <w:abstractNumId w:val="13"/>
  </w:num>
  <w:num w:numId="6">
    <w:abstractNumId w:val="4"/>
  </w:num>
  <w:num w:numId="7">
    <w:abstractNumId w:val="26"/>
  </w:num>
  <w:num w:numId="8">
    <w:abstractNumId w:val="31"/>
  </w:num>
  <w:num w:numId="9">
    <w:abstractNumId w:val="30"/>
  </w:num>
  <w:num w:numId="10">
    <w:abstractNumId w:val="24"/>
  </w:num>
  <w:num w:numId="11">
    <w:abstractNumId w:val="16"/>
  </w:num>
  <w:num w:numId="12">
    <w:abstractNumId w:val="12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27"/>
  </w:num>
  <w:num w:numId="18">
    <w:abstractNumId w:val="22"/>
    <w:lvlOverride w:ilvl="0">
      <w:startOverride w:val="1"/>
    </w:lvlOverride>
  </w:num>
  <w:num w:numId="19">
    <w:abstractNumId w:val="23"/>
  </w:num>
  <w:num w:numId="20">
    <w:abstractNumId w:val="14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34"/>
  </w:num>
  <w:num w:numId="26">
    <w:abstractNumId w:val="20"/>
  </w:num>
  <w:num w:numId="27">
    <w:abstractNumId w:val="32"/>
  </w:num>
  <w:num w:numId="28">
    <w:abstractNumId w:val="11"/>
  </w:num>
  <w:num w:numId="29">
    <w:abstractNumId w:val="18"/>
  </w:num>
  <w:num w:numId="30">
    <w:abstractNumId w:val="15"/>
  </w:num>
  <w:num w:numId="31">
    <w:abstractNumId w:val="7"/>
  </w:num>
  <w:num w:numId="32">
    <w:abstractNumId w:val="3"/>
  </w:num>
  <w:num w:numId="33">
    <w:abstractNumId w:val="9"/>
  </w:num>
  <w:num w:numId="34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93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82A"/>
    <w:rsid w:val="00002AB2"/>
    <w:rsid w:val="0000367C"/>
    <w:rsid w:val="00005854"/>
    <w:rsid w:val="00010D6F"/>
    <w:rsid w:val="000122A7"/>
    <w:rsid w:val="00012CE8"/>
    <w:rsid w:val="00013746"/>
    <w:rsid w:val="00013868"/>
    <w:rsid w:val="00013E82"/>
    <w:rsid w:val="00015910"/>
    <w:rsid w:val="00016A67"/>
    <w:rsid w:val="00016B61"/>
    <w:rsid w:val="00020B6A"/>
    <w:rsid w:val="0002161C"/>
    <w:rsid w:val="000217C2"/>
    <w:rsid w:val="000228DA"/>
    <w:rsid w:val="00022BAD"/>
    <w:rsid w:val="00022F17"/>
    <w:rsid w:val="000251FD"/>
    <w:rsid w:val="00027276"/>
    <w:rsid w:val="0002728E"/>
    <w:rsid w:val="00027B44"/>
    <w:rsid w:val="00031A4E"/>
    <w:rsid w:val="00034EC3"/>
    <w:rsid w:val="000351B7"/>
    <w:rsid w:val="00035B08"/>
    <w:rsid w:val="00036114"/>
    <w:rsid w:val="00040624"/>
    <w:rsid w:val="00041000"/>
    <w:rsid w:val="00041987"/>
    <w:rsid w:val="0004542B"/>
    <w:rsid w:val="00045A58"/>
    <w:rsid w:val="00047BCD"/>
    <w:rsid w:val="0005007D"/>
    <w:rsid w:val="00051CCF"/>
    <w:rsid w:val="00052A2E"/>
    <w:rsid w:val="00053FB7"/>
    <w:rsid w:val="0005555E"/>
    <w:rsid w:val="00060450"/>
    <w:rsid w:val="00060DD3"/>
    <w:rsid w:val="000614DB"/>
    <w:rsid w:val="0006363B"/>
    <w:rsid w:val="00063EF5"/>
    <w:rsid w:val="00065245"/>
    <w:rsid w:val="00067943"/>
    <w:rsid w:val="00070852"/>
    <w:rsid w:val="00070D33"/>
    <w:rsid w:val="0008305A"/>
    <w:rsid w:val="0008605B"/>
    <w:rsid w:val="000876C8"/>
    <w:rsid w:val="0008779C"/>
    <w:rsid w:val="00087A2E"/>
    <w:rsid w:val="00091B71"/>
    <w:rsid w:val="000921B8"/>
    <w:rsid w:val="00093130"/>
    <w:rsid w:val="00093F62"/>
    <w:rsid w:val="00094576"/>
    <w:rsid w:val="000A025D"/>
    <w:rsid w:val="000A0D2D"/>
    <w:rsid w:val="000A0EA4"/>
    <w:rsid w:val="000A282F"/>
    <w:rsid w:val="000A2E21"/>
    <w:rsid w:val="000A412D"/>
    <w:rsid w:val="000A5A05"/>
    <w:rsid w:val="000A5C30"/>
    <w:rsid w:val="000A60D2"/>
    <w:rsid w:val="000B2CA2"/>
    <w:rsid w:val="000B45C8"/>
    <w:rsid w:val="000B63A2"/>
    <w:rsid w:val="000B783F"/>
    <w:rsid w:val="000C108D"/>
    <w:rsid w:val="000C2BEC"/>
    <w:rsid w:val="000C4DBA"/>
    <w:rsid w:val="000C78F2"/>
    <w:rsid w:val="000D1CCE"/>
    <w:rsid w:val="000D78E5"/>
    <w:rsid w:val="000E1017"/>
    <w:rsid w:val="000E136A"/>
    <w:rsid w:val="000E1AB7"/>
    <w:rsid w:val="000E2D12"/>
    <w:rsid w:val="000E3987"/>
    <w:rsid w:val="000E3C82"/>
    <w:rsid w:val="000E5588"/>
    <w:rsid w:val="000E6B4F"/>
    <w:rsid w:val="000E7ECF"/>
    <w:rsid w:val="000F06FB"/>
    <w:rsid w:val="000F1232"/>
    <w:rsid w:val="000F2414"/>
    <w:rsid w:val="000F2DA0"/>
    <w:rsid w:val="000F477D"/>
    <w:rsid w:val="000F5D46"/>
    <w:rsid w:val="000F66F5"/>
    <w:rsid w:val="00100ADB"/>
    <w:rsid w:val="00102BF4"/>
    <w:rsid w:val="0010329E"/>
    <w:rsid w:val="00110001"/>
    <w:rsid w:val="00111EC3"/>
    <w:rsid w:val="00113063"/>
    <w:rsid w:val="00116564"/>
    <w:rsid w:val="0011668D"/>
    <w:rsid w:val="00117A7F"/>
    <w:rsid w:val="00120AA3"/>
    <w:rsid w:val="00123B1D"/>
    <w:rsid w:val="001242EC"/>
    <w:rsid w:val="00125849"/>
    <w:rsid w:val="00126BC5"/>
    <w:rsid w:val="001278CC"/>
    <w:rsid w:val="00131073"/>
    <w:rsid w:val="0013131F"/>
    <w:rsid w:val="00132891"/>
    <w:rsid w:val="0013591E"/>
    <w:rsid w:val="001362F4"/>
    <w:rsid w:val="00143F4A"/>
    <w:rsid w:val="001447C5"/>
    <w:rsid w:val="00145AA4"/>
    <w:rsid w:val="00146157"/>
    <w:rsid w:val="001466D4"/>
    <w:rsid w:val="00147DFF"/>
    <w:rsid w:val="001532C7"/>
    <w:rsid w:val="0015345D"/>
    <w:rsid w:val="00154FBA"/>
    <w:rsid w:val="00157B1F"/>
    <w:rsid w:val="001602DF"/>
    <w:rsid w:val="001614A4"/>
    <w:rsid w:val="00163B51"/>
    <w:rsid w:val="00164B15"/>
    <w:rsid w:val="00164B3B"/>
    <w:rsid w:val="00164E01"/>
    <w:rsid w:val="00164ECA"/>
    <w:rsid w:val="0016604C"/>
    <w:rsid w:val="001733FB"/>
    <w:rsid w:val="00173B1D"/>
    <w:rsid w:val="00174F2C"/>
    <w:rsid w:val="001750B4"/>
    <w:rsid w:val="00175AA5"/>
    <w:rsid w:val="001776AF"/>
    <w:rsid w:val="001807A1"/>
    <w:rsid w:val="00182409"/>
    <w:rsid w:val="00182AB0"/>
    <w:rsid w:val="0018402D"/>
    <w:rsid w:val="00184C01"/>
    <w:rsid w:val="0019124A"/>
    <w:rsid w:val="001927ED"/>
    <w:rsid w:val="00193C5A"/>
    <w:rsid w:val="001954F2"/>
    <w:rsid w:val="001A084B"/>
    <w:rsid w:val="001A0E42"/>
    <w:rsid w:val="001A345C"/>
    <w:rsid w:val="001A3965"/>
    <w:rsid w:val="001A3F0D"/>
    <w:rsid w:val="001A679C"/>
    <w:rsid w:val="001B02F0"/>
    <w:rsid w:val="001B3409"/>
    <w:rsid w:val="001B5FB3"/>
    <w:rsid w:val="001B6169"/>
    <w:rsid w:val="001B6797"/>
    <w:rsid w:val="001C630F"/>
    <w:rsid w:val="001C7CC4"/>
    <w:rsid w:val="001D0C1D"/>
    <w:rsid w:val="001D25B2"/>
    <w:rsid w:val="001D30C6"/>
    <w:rsid w:val="001D4ED5"/>
    <w:rsid w:val="001E215B"/>
    <w:rsid w:val="001E2C65"/>
    <w:rsid w:val="001E2F4A"/>
    <w:rsid w:val="001E340D"/>
    <w:rsid w:val="001E4695"/>
    <w:rsid w:val="001E6B37"/>
    <w:rsid w:val="001E7161"/>
    <w:rsid w:val="001F1EA9"/>
    <w:rsid w:val="001F47BB"/>
    <w:rsid w:val="001F6511"/>
    <w:rsid w:val="001F6C85"/>
    <w:rsid w:val="00200157"/>
    <w:rsid w:val="00202FE1"/>
    <w:rsid w:val="0021213F"/>
    <w:rsid w:val="0021231C"/>
    <w:rsid w:val="0021288E"/>
    <w:rsid w:val="00212945"/>
    <w:rsid w:val="00215D8B"/>
    <w:rsid w:val="0021623B"/>
    <w:rsid w:val="0021678E"/>
    <w:rsid w:val="00216F4D"/>
    <w:rsid w:val="00223801"/>
    <w:rsid w:val="0022395F"/>
    <w:rsid w:val="0022447F"/>
    <w:rsid w:val="002244F4"/>
    <w:rsid w:val="00224BA9"/>
    <w:rsid w:val="00225B23"/>
    <w:rsid w:val="002263DE"/>
    <w:rsid w:val="00227879"/>
    <w:rsid w:val="00230692"/>
    <w:rsid w:val="00231883"/>
    <w:rsid w:val="00231B8A"/>
    <w:rsid w:val="002320DF"/>
    <w:rsid w:val="00232351"/>
    <w:rsid w:val="002327DB"/>
    <w:rsid w:val="00233CBE"/>
    <w:rsid w:val="002340EE"/>
    <w:rsid w:val="0023557D"/>
    <w:rsid w:val="00235852"/>
    <w:rsid w:val="00235B30"/>
    <w:rsid w:val="00236E83"/>
    <w:rsid w:val="0023762D"/>
    <w:rsid w:val="00240EF7"/>
    <w:rsid w:val="002428B7"/>
    <w:rsid w:val="00245984"/>
    <w:rsid w:val="00247698"/>
    <w:rsid w:val="002512D6"/>
    <w:rsid w:val="00253E53"/>
    <w:rsid w:val="00254827"/>
    <w:rsid w:val="00255398"/>
    <w:rsid w:val="00255D18"/>
    <w:rsid w:val="00257F16"/>
    <w:rsid w:val="002613AD"/>
    <w:rsid w:val="00261AA6"/>
    <w:rsid w:val="002632D5"/>
    <w:rsid w:val="00264462"/>
    <w:rsid w:val="002656FF"/>
    <w:rsid w:val="0027097D"/>
    <w:rsid w:val="00271DF2"/>
    <w:rsid w:val="002720CE"/>
    <w:rsid w:val="00273C89"/>
    <w:rsid w:val="00274705"/>
    <w:rsid w:val="002752D3"/>
    <w:rsid w:val="00275FB6"/>
    <w:rsid w:val="002776BF"/>
    <w:rsid w:val="002800CF"/>
    <w:rsid w:val="0028077D"/>
    <w:rsid w:val="002819ED"/>
    <w:rsid w:val="00281C2E"/>
    <w:rsid w:val="00283C67"/>
    <w:rsid w:val="00284560"/>
    <w:rsid w:val="00284BDC"/>
    <w:rsid w:val="002851F6"/>
    <w:rsid w:val="002854CB"/>
    <w:rsid w:val="00285D70"/>
    <w:rsid w:val="0028693F"/>
    <w:rsid w:val="0029381B"/>
    <w:rsid w:val="00294D64"/>
    <w:rsid w:val="00296775"/>
    <w:rsid w:val="002A0392"/>
    <w:rsid w:val="002A0FEC"/>
    <w:rsid w:val="002A127E"/>
    <w:rsid w:val="002A1C9A"/>
    <w:rsid w:val="002A335D"/>
    <w:rsid w:val="002A3E92"/>
    <w:rsid w:val="002A4505"/>
    <w:rsid w:val="002A45D2"/>
    <w:rsid w:val="002A4FC7"/>
    <w:rsid w:val="002A6A92"/>
    <w:rsid w:val="002B1920"/>
    <w:rsid w:val="002B2D65"/>
    <w:rsid w:val="002B5537"/>
    <w:rsid w:val="002C060E"/>
    <w:rsid w:val="002C3077"/>
    <w:rsid w:val="002C3CC5"/>
    <w:rsid w:val="002C4832"/>
    <w:rsid w:val="002C5200"/>
    <w:rsid w:val="002C63AD"/>
    <w:rsid w:val="002C70EB"/>
    <w:rsid w:val="002D192D"/>
    <w:rsid w:val="002D3778"/>
    <w:rsid w:val="002D41A9"/>
    <w:rsid w:val="002D485C"/>
    <w:rsid w:val="002E0765"/>
    <w:rsid w:val="002E100A"/>
    <w:rsid w:val="002E42F6"/>
    <w:rsid w:val="002E5590"/>
    <w:rsid w:val="002E5FD2"/>
    <w:rsid w:val="002F1054"/>
    <w:rsid w:val="002F1611"/>
    <w:rsid w:val="002F35F4"/>
    <w:rsid w:val="002F4411"/>
    <w:rsid w:val="002F4F90"/>
    <w:rsid w:val="003021A6"/>
    <w:rsid w:val="00302CF0"/>
    <w:rsid w:val="00302F2C"/>
    <w:rsid w:val="00305BC9"/>
    <w:rsid w:val="00306D8C"/>
    <w:rsid w:val="00307333"/>
    <w:rsid w:val="003127CF"/>
    <w:rsid w:val="0031314D"/>
    <w:rsid w:val="00316AF8"/>
    <w:rsid w:val="00316D4B"/>
    <w:rsid w:val="003176FD"/>
    <w:rsid w:val="00320360"/>
    <w:rsid w:val="003207C1"/>
    <w:rsid w:val="00320B79"/>
    <w:rsid w:val="003225F5"/>
    <w:rsid w:val="0032489E"/>
    <w:rsid w:val="0033208B"/>
    <w:rsid w:val="0033296A"/>
    <w:rsid w:val="003359AE"/>
    <w:rsid w:val="00336B86"/>
    <w:rsid w:val="00337340"/>
    <w:rsid w:val="00343B83"/>
    <w:rsid w:val="0034456A"/>
    <w:rsid w:val="00345F49"/>
    <w:rsid w:val="00347353"/>
    <w:rsid w:val="003476B0"/>
    <w:rsid w:val="00347804"/>
    <w:rsid w:val="00347DA9"/>
    <w:rsid w:val="00347FF4"/>
    <w:rsid w:val="00350A48"/>
    <w:rsid w:val="00350B25"/>
    <w:rsid w:val="00350CAC"/>
    <w:rsid w:val="003524C1"/>
    <w:rsid w:val="00352DD2"/>
    <w:rsid w:val="00353D1B"/>
    <w:rsid w:val="00355E16"/>
    <w:rsid w:val="00356F3B"/>
    <w:rsid w:val="00360EE2"/>
    <w:rsid w:val="003618CA"/>
    <w:rsid w:val="00365EF7"/>
    <w:rsid w:val="00366726"/>
    <w:rsid w:val="003674F7"/>
    <w:rsid w:val="00370E52"/>
    <w:rsid w:val="003712B0"/>
    <w:rsid w:val="00371633"/>
    <w:rsid w:val="00372FDC"/>
    <w:rsid w:val="00373D2F"/>
    <w:rsid w:val="00374253"/>
    <w:rsid w:val="00377015"/>
    <w:rsid w:val="0037720E"/>
    <w:rsid w:val="003774E0"/>
    <w:rsid w:val="0037759B"/>
    <w:rsid w:val="00380DE5"/>
    <w:rsid w:val="00382582"/>
    <w:rsid w:val="003842D0"/>
    <w:rsid w:val="00385BBD"/>
    <w:rsid w:val="003938EE"/>
    <w:rsid w:val="00394187"/>
    <w:rsid w:val="00394A98"/>
    <w:rsid w:val="00396DB1"/>
    <w:rsid w:val="00397962"/>
    <w:rsid w:val="003A2322"/>
    <w:rsid w:val="003A2503"/>
    <w:rsid w:val="003A33F8"/>
    <w:rsid w:val="003A40F7"/>
    <w:rsid w:val="003A667D"/>
    <w:rsid w:val="003A7100"/>
    <w:rsid w:val="003B4406"/>
    <w:rsid w:val="003B5593"/>
    <w:rsid w:val="003B6624"/>
    <w:rsid w:val="003C00B5"/>
    <w:rsid w:val="003C0432"/>
    <w:rsid w:val="003C1823"/>
    <w:rsid w:val="003C2AC1"/>
    <w:rsid w:val="003C40F5"/>
    <w:rsid w:val="003C4CCF"/>
    <w:rsid w:val="003C63CB"/>
    <w:rsid w:val="003C7F29"/>
    <w:rsid w:val="003D0B24"/>
    <w:rsid w:val="003D248B"/>
    <w:rsid w:val="003D2C32"/>
    <w:rsid w:val="003D32CE"/>
    <w:rsid w:val="003D5E9E"/>
    <w:rsid w:val="003E197E"/>
    <w:rsid w:val="003E19DC"/>
    <w:rsid w:val="003E1C87"/>
    <w:rsid w:val="003E2124"/>
    <w:rsid w:val="003E2EBD"/>
    <w:rsid w:val="003E6FDF"/>
    <w:rsid w:val="003F021B"/>
    <w:rsid w:val="003F3AAC"/>
    <w:rsid w:val="003F5A1B"/>
    <w:rsid w:val="0040022D"/>
    <w:rsid w:val="00401032"/>
    <w:rsid w:val="00401AFD"/>
    <w:rsid w:val="004033C9"/>
    <w:rsid w:val="00403767"/>
    <w:rsid w:val="00403F25"/>
    <w:rsid w:val="0040495B"/>
    <w:rsid w:val="004060B9"/>
    <w:rsid w:val="004062B8"/>
    <w:rsid w:val="00406684"/>
    <w:rsid w:val="0040757B"/>
    <w:rsid w:val="00412D92"/>
    <w:rsid w:val="004146C6"/>
    <w:rsid w:val="00414748"/>
    <w:rsid w:val="0041696A"/>
    <w:rsid w:val="00422D13"/>
    <w:rsid w:val="00422F38"/>
    <w:rsid w:val="0042410E"/>
    <w:rsid w:val="004242E2"/>
    <w:rsid w:val="00425397"/>
    <w:rsid w:val="0042618E"/>
    <w:rsid w:val="004265B6"/>
    <w:rsid w:val="00427E9F"/>
    <w:rsid w:val="00431CB7"/>
    <w:rsid w:val="0043280D"/>
    <w:rsid w:val="00432C82"/>
    <w:rsid w:val="00434D6B"/>
    <w:rsid w:val="0043726D"/>
    <w:rsid w:val="004417D9"/>
    <w:rsid w:val="004438B0"/>
    <w:rsid w:val="00447299"/>
    <w:rsid w:val="00450110"/>
    <w:rsid w:val="004514A6"/>
    <w:rsid w:val="00452096"/>
    <w:rsid w:val="00453F1D"/>
    <w:rsid w:val="00454B6F"/>
    <w:rsid w:val="00454F85"/>
    <w:rsid w:val="00455061"/>
    <w:rsid w:val="00455600"/>
    <w:rsid w:val="00456591"/>
    <w:rsid w:val="00457306"/>
    <w:rsid w:val="00461512"/>
    <w:rsid w:val="00462135"/>
    <w:rsid w:val="004640CD"/>
    <w:rsid w:val="004663A2"/>
    <w:rsid w:val="004663A5"/>
    <w:rsid w:val="00467BA2"/>
    <w:rsid w:val="004725E3"/>
    <w:rsid w:val="004733A3"/>
    <w:rsid w:val="004738B2"/>
    <w:rsid w:val="004740D4"/>
    <w:rsid w:val="00475B73"/>
    <w:rsid w:val="0047732D"/>
    <w:rsid w:val="0048165F"/>
    <w:rsid w:val="004819CB"/>
    <w:rsid w:val="00483E6B"/>
    <w:rsid w:val="00483FFE"/>
    <w:rsid w:val="00484489"/>
    <w:rsid w:val="00485493"/>
    <w:rsid w:val="00485E23"/>
    <w:rsid w:val="00490576"/>
    <w:rsid w:val="004906C3"/>
    <w:rsid w:val="00490807"/>
    <w:rsid w:val="004945B2"/>
    <w:rsid w:val="004A04A7"/>
    <w:rsid w:val="004A1361"/>
    <w:rsid w:val="004A1FFA"/>
    <w:rsid w:val="004A2D34"/>
    <w:rsid w:val="004A3489"/>
    <w:rsid w:val="004A7780"/>
    <w:rsid w:val="004B05D6"/>
    <w:rsid w:val="004B1722"/>
    <w:rsid w:val="004B211C"/>
    <w:rsid w:val="004B5B8A"/>
    <w:rsid w:val="004B6C36"/>
    <w:rsid w:val="004B7F45"/>
    <w:rsid w:val="004C049F"/>
    <w:rsid w:val="004C21C1"/>
    <w:rsid w:val="004C394C"/>
    <w:rsid w:val="004C3D65"/>
    <w:rsid w:val="004C48D5"/>
    <w:rsid w:val="004C516E"/>
    <w:rsid w:val="004C57BC"/>
    <w:rsid w:val="004C5EA0"/>
    <w:rsid w:val="004C6388"/>
    <w:rsid w:val="004C6E40"/>
    <w:rsid w:val="004C6EDF"/>
    <w:rsid w:val="004D32F2"/>
    <w:rsid w:val="004D3AAC"/>
    <w:rsid w:val="004D514D"/>
    <w:rsid w:val="004D6905"/>
    <w:rsid w:val="004E06A7"/>
    <w:rsid w:val="004E1615"/>
    <w:rsid w:val="004E169A"/>
    <w:rsid w:val="004E4E28"/>
    <w:rsid w:val="004E5264"/>
    <w:rsid w:val="004E5429"/>
    <w:rsid w:val="004E7146"/>
    <w:rsid w:val="004E7AC4"/>
    <w:rsid w:val="004F3C82"/>
    <w:rsid w:val="004F6479"/>
    <w:rsid w:val="004F79AA"/>
    <w:rsid w:val="004F7EC7"/>
    <w:rsid w:val="00504B8A"/>
    <w:rsid w:val="005058AB"/>
    <w:rsid w:val="00506D08"/>
    <w:rsid w:val="00510CA0"/>
    <w:rsid w:val="0051366E"/>
    <w:rsid w:val="0051516B"/>
    <w:rsid w:val="0051615F"/>
    <w:rsid w:val="00517057"/>
    <w:rsid w:val="00521522"/>
    <w:rsid w:val="00522CD2"/>
    <w:rsid w:val="00524952"/>
    <w:rsid w:val="00525C30"/>
    <w:rsid w:val="005308FB"/>
    <w:rsid w:val="00530BC0"/>
    <w:rsid w:val="0053232B"/>
    <w:rsid w:val="00532E7A"/>
    <w:rsid w:val="005341B2"/>
    <w:rsid w:val="00534CB1"/>
    <w:rsid w:val="00536575"/>
    <w:rsid w:val="00537903"/>
    <w:rsid w:val="005409AE"/>
    <w:rsid w:val="0054191E"/>
    <w:rsid w:val="00541ECF"/>
    <w:rsid w:val="00543AEC"/>
    <w:rsid w:val="005473B2"/>
    <w:rsid w:val="00547BE8"/>
    <w:rsid w:val="00550D88"/>
    <w:rsid w:val="00551B2A"/>
    <w:rsid w:val="00552A8A"/>
    <w:rsid w:val="00552F0A"/>
    <w:rsid w:val="0055399D"/>
    <w:rsid w:val="00555355"/>
    <w:rsid w:val="00555E86"/>
    <w:rsid w:val="005564F8"/>
    <w:rsid w:val="0055696D"/>
    <w:rsid w:val="00557CFD"/>
    <w:rsid w:val="00560430"/>
    <w:rsid w:val="00561C4C"/>
    <w:rsid w:val="0056353D"/>
    <w:rsid w:val="0056452E"/>
    <w:rsid w:val="00566792"/>
    <w:rsid w:val="00567B10"/>
    <w:rsid w:val="00572826"/>
    <w:rsid w:val="00575D09"/>
    <w:rsid w:val="005866A6"/>
    <w:rsid w:val="005866CF"/>
    <w:rsid w:val="0059373F"/>
    <w:rsid w:val="0059527E"/>
    <w:rsid w:val="00596B1F"/>
    <w:rsid w:val="0059754E"/>
    <w:rsid w:val="00597E61"/>
    <w:rsid w:val="00597F6A"/>
    <w:rsid w:val="005A0362"/>
    <w:rsid w:val="005A0AE5"/>
    <w:rsid w:val="005A39E1"/>
    <w:rsid w:val="005A3B39"/>
    <w:rsid w:val="005A583B"/>
    <w:rsid w:val="005A589D"/>
    <w:rsid w:val="005A5A43"/>
    <w:rsid w:val="005A6ACD"/>
    <w:rsid w:val="005A7239"/>
    <w:rsid w:val="005B115B"/>
    <w:rsid w:val="005B3C2B"/>
    <w:rsid w:val="005B7A32"/>
    <w:rsid w:val="005C0757"/>
    <w:rsid w:val="005C4902"/>
    <w:rsid w:val="005C501E"/>
    <w:rsid w:val="005C53CD"/>
    <w:rsid w:val="005D1EFB"/>
    <w:rsid w:val="005D2457"/>
    <w:rsid w:val="005D7DD5"/>
    <w:rsid w:val="005E01FF"/>
    <w:rsid w:val="005E1CF3"/>
    <w:rsid w:val="005E29B6"/>
    <w:rsid w:val="005E383B"/>
    <w:rsid w:val="005E470D"/>
    <w:rsid w:val="005E4738"/>
    <w:rsid w:val="005E7C6F"/>
    <w:rsid w:val="005F12CC"/>
    <w:rsid w:val="005F149B"/>
    <w:rsid w:val="005F18C0"/>
    <w:rsid w:val="005F20AD"/>
    <w:rsid w:val="005F2980"/>
    <w:rsid w:val="005F2A64"/>
    <w:rsid w:val="005F337B"/>
    <w:rsid w:val="005F382B"/>
    <w:rsid w:val="005F49EA"/>
    <w:rsid w:val="005F5169"/>
    <w:rsid w:val="005F72A9"/>
    <w:rsid w:val="005F7B45"/>
    <w:rsid w:val="006004BB"/>
    <w:rsid w:val="00601C33"/>
    <w:rsid w:val="006034B1"/>
    <w:rsid w:val="00603535"/>
    <w:rsid w:val="00606561"/>
    <w:rsid w:val="0060697B"/>
    <w:rsid w:val="00606C5E"/>
    <w:rsid w:val="00607C25"/>
    <w:rsid w:val="0061290E"/>
    <w:rsid w:val="0061554F"/>
    <w:rsid w:val="00615AA6"/>
    <w:rsid w:val="00617171"/>
    <w:rsid w:val="00622271"/>
    <w:rsid w:val="00622515"/>
    <w:rsid w:val="0062443F"/>
    <w:rsid w:val="00624E80"/>
    <w:rsid w:val="00625AAB"/>
    <w:rsid w:val="00627BB4"/>
    <w:rsid w:val="006301F5"/>
    <w:rsid w:val="00630613"/>
    <w:rsid w:val="00630C55"/>
    <w:rsid w:val="00630FDB"/>
    <w:rsid w:val="00632A0C"/>
    <w:rsid w:val="0063351A"/>
    <w:rsid w:val="006340E9"/>
    <w:rsid w:val="00634EBE"/>
    <w:rsid w:val="00636747"/>
    <w:rsid w:val="00636DE8"/>
    <w:rsid w:val="00637ADD"/>
    <w:rsid w:val="0064438C"/>
    <w:rsid w:val="00645F7B"/>
    <w:rsid w:val="0064646C"/>
    <w:rsid w:val="006515ED"/>
    <w:rsid w:val="006533F6"/>
    <w:rsid w:val="00653D99"/>
    <w:rsid w:val="00654C83"/>
    <w:rsid w:val="0065559B"/>
    <w:rsid w:val="00657030"/>
    <w:rsid w:val="0066157F"/>
    <w:rsid w:val="006620F6"/>
    <w:rsid w:val="006632FB"/>
    <w:rsid w:val="0066794B"/>
    <w:rsid w:val="00670293"/>
    <w:rsid w:val="006719E6"/>
    <w:rsid w:val="0067239C"/>
    <w:rsid w:val="006723C9"/>
    <w:rsid w:val="00672A34"/>
    <w:rsid w:val="0067383B"/>
    <w:rsid w:val="006751B6"/>
    <w:rsid w:val="0068111A"/>
    <w:rsid w:val="00683827"/>
    <w:rsid w:val="006843FC"/>
    <w:rsid w:val="00685715"/>
    <w:rsid w:val="00685879"/>
    <w:rsid w:val="00687BDF"/>
    <w:rsid w:val="00692B5A"/>
    <w:rsid w:val="00693100"/>
    <w:rsid w:val="006940A7"/>
    <w:rsid w:val="00696713"/>
    <w:rsid w:val="00696A71"/>
    <w:rsid w:val="006A234C"/>
    <w:rsid w:val="006A69A8"/>
    <w:rsid w:val="006A6C8D"/>
    <w:rsid w:val="006A781F"/>
    <w:rsid w:val="006B628E"/>
    <w:rsid w:val="006B633E"/>
    <w:rsid w:val="006C108D"/>
    <w:rsid w:val="006C3443"/>
    <w:rsid w:val="006C3EF3"/>
    <w:rsid w:val="006C5B08"/>
    <w:rsid w:val="006D00CF"/>
    <w:rsid w:val="006D035F"/>
    <w:rsid w:val="006D3431"/>
    <w:rsid w:val="006D4372"/>
    <w:rsid w:val="006D6CAA"/>
    <w:rsid w:val="006E0926"/>
    <w:rsid w:val="006E1A22"/>
    <w:rsid w:val="006E2991"/>
    <w:rsid w:val="006E305D"/>
    <w:rsid w:val="006E39EA"/>
    <w:rsid w:val="006E4B09"/>
    <w:rsid w:val="006E5662"/>
    <w:rsid w:val="006E6FBB"/>
    <w:rsid w:val="006E6FCD"/>
    <w:rsid w:val="006F1165"/>
    <w:rsid w:val="006F5132"/>
    <w:rsid w:val="006F5736"/>
    <w:rsid w:val="006F6015"/>
    <w:rsid w:val="006F6143"/>
    <w:rsid w:val="006F7313"/>
    <w:rsid w:val="006F7757"/>
    <w:rsid w:val="006F7FB2"/>
    <w:rsid w:val="007011C5"/>
    <w:rsid w:val="0070386D"/>
    <w:rsid w:val="00703F9E"/>
    <w:rsid w:val="00706FF4"/>
    <w:rsid w:val="00711C7F"/>
    <w:rsid w:val="00712889"/>
    <w:rsid w:val="00714AAE"/>
    <w:rsid w:val="00715499"/>
    <w:rsid w:val="00716A53"/>
    <w:rsid w:val="0071763C"/>
    <w:rsid w:val="00717AFB"/>
    <w:rsid w:val="00720974"/>
    <w:rsid w:val="007227F5"/>
    <w:rsid w:val="00723B7E"/>
    <w:rsid w:val="00723D46"/>
    <w:rsid w:val="0072487D"/>
    <w:rsid w:val="007258DE"/>
    <w:rsid w:val="00731E6D"/>
    <w:rsid w:val="007334C5"/>
    <w:rsid w:val="0073444D"/>
    <w:rsid w:val="00736135"/>
    <w:rsid w:val="00736F86"/>
    <w:rsid w:val="00737D0D"/>
    <w:rsid w:val="00737FAA"/>
    <w:rsid w:val="00742346"/>
    <w:rsid w:val="007428B2"/>
    <w:rsid w:val="00745434"/>
    <w:rsid w:val="00745AF4"/>
    <w:rsid w:val="007463A1"/>
    <w:rsid w:val="00746DF1"/>
    <w:rsid w:val="00752E84"/>
    <w:rsid w:val="007543CB"/>
    <w:rsid w:val="007564CC"/>
    <w:rsid w:val="007565B7"/>
    <w:rsid w:val="00756AEF"/>
    <w:rsid w:val="007577D9"/>
    <w:rsid w:val="00757DC8"/>
    <w:rsid w:val="00760AC2"/>
    <w:rsid w:val="00762594"/>
    <w:rsid w:val="00762C37"/>
    <w:rsid w:val="007721B0"/>
    <w:rsid w:val="007727EA"/>
    <w:rsid w:val="00772938"/>
    <w:rsid w:val="00772C95"/>
    <w:rsid w:val="00773072"/>
    <w:rsid w:val="00774113"/>
    <w:rsid w:val="007743D1"/>
    <w:rsid w:val="00775200"/>
    <w:rsid w:val="007761B7"/>
    <w:rsid w:val="007804F4"/>
    <w:rsid w:val="0078250C"/>
    <w:rsid w:val="00783452"/>
    <w:rsid w:val="007866FE"/>
    <w:rsid w:val="00786C34"/>
    <w:rsid w:val="00790723"/>
    <w:rsid w:val="00790BC1"/>
    <w:rsid w:val="00791428"/>
    <w:rsid w:val="00791C41"/>
    <w:rsid w:val="00791F8C"/>
    <w:rsid w:val="00792F1C"/>
    <w:rsid w:val="007A4BE5"/>
    <w:rsid w:val="007A50C3"/>
    <w:rsid w:val="007A5C22"/>
    <w:rsid w:val="007B04E0"/>
    <w:rsid w:val="007B44A1"/>
    <w:rsid w:val="007B68CA"/>
    <w:rsid w:val="007C0BC3"/>
    <w:rsid w:val="007C1B8A"/>
    <w:rsid w:val="007C3D17"/>
    <w:rsid w:val="007C6374"/>
    <w:rsid w:val="007D278C"/>
    <w:rsid w:val="007D4D3B"/>
    <w:rsid w:val="007D5310"/>
    <w:rsid w:val="007D5C66"/>
    <w:rsid w:val="007D65AD"/>
    <w:rsid w:val="007D7574"/>
    <w:rsid w:val="007E0298"/>
    <w:rsid w:val="007E1B84"/>
    <w:rsid w:val="007E2614"/>
    <w:rsid w:val="007E5C60"/>
    <w:rsid w:val="007E5DEC"/>
    <w:rsid w:val="007F0EF2"/>
    <w:rsid w:val="007F5DB3"/>
    <w:rsid w:val="007F60B8"/>
    <w:rsid w:val="007F7080"/>
    <w:rsid w:val="007F770B"/>
    <w:rsid w:val="00801005"/>
    <w:rsid w:val="00801EF8"/>
    <w:rsid w:val="00802A07"/>
    <w:rsid w:val="00803CF6"/>
    <w:rsid w:val="008047C9"/>
    <w:rsid w:val="0080593F"/>
    <w:rsid w:val="008067C0"/>
    <w:rsid w:val="00806C5C"/>
    <w:rsid w:val="00810674"/>
    <w:rsid w:val="00810FFC"/>
    <w:rsid w:val="00811B38"/>
    <w:rsid w:val="00813B18"/>
    <w:rsid w:val="0081555C"/>
    <w:rsid w:val="00817A5C"/>
    <w:rsid w:val="0082018C"/>
    <w:rsid w:val="00820A99"/>
    <w:rsid w:val="008212DB"/>
    <w:rsid w:val="00821AE1"/>
    <w:rsid w:val="00825DDA"/>
    <w:rsid w:val="00830519"/>
    <w:rsid w:val="0083493C"/>
    <w:rsid w:val="008408B0"/>
    <w:rsid w:val="00840A03"/>
    <w:rsid w:val="00841790"/>
    <w:rsid w:val="00843D74"/>
    <w:rsid w:val="0084544F"/>
    <w:rsid w:val="0084643C"/>
    <w:rsid w:val="008500B7"/>
    <w:rsid w:val="00850E7D"/>
    <w:rsid w:val="008543FF"/>
    <w:rsid w:val="008545B7"/>
    <w:rsid w:val="00856770"/>
    <w:rsid w:val="008578E2"/>
    <w:rsid w:val="008611C7"/>
    <w:rsid w:val="00861C87"/>
    <w:rsid w:val="0086222D"/>
    <w:rsid w:val="00863364"/>
    <w:rsid w:val="00863CA9"/>
    <w:rsid w:val="008656B5"/>
    <w:rsid w:val="0086751F"/>
    <w:rsid w:val="00867ACF"/>
    <w:rsid w:val="00872B12"/>
    <w:rsid w:val="00874740"/>
    <w:rsid w:val="00875101"/>
    <w:rsid w:val="008775E4"/>
    <w:rsid w:val="0088273F"/>
    <w:rsid w:val="00883B7D"/>
    <w:rsid w:val="00886044"/>
    <w:rsid w:val="008900E4"/>
    <w:rsid w:val="00892B91"/>
    <w:rsid w:val="00894F30"/>
    <w:rsid w:val="00895BA0"/>
    <w:rsid w:val="00896B4F"/>
    <w:rsid w:val="008A17A4"/>
    <w:rsid w:val="008A5A36"/>
    <w:rsid w:val="008A7CCF"/>
    <w:rsid w:val="008B27F2"/>
    <w:rsid w:val="008B2A15"/>
    <w:rsid w:val="008B3DB4"/>
    <w:rsid w:val="008B63FB"/>
    <w:rsid w:val="008B6B5A"/>
    <w:rsid w:val="008B74AB"/>
    <w:rsid w:val="008C0071"/>
    <w:rsid w:val="008C249E"/>
    <w:rsid w:val="008C2ACB"/>
    <w:rsid w:val="008C391A"/>
    <w:rsid w:val="008C4877"/>
    <w:rsid w:val="008D06DF"/>
    <w:rsid w:val="008D0EAB"/>
    <w:rsid w:val="008D0F29"/>
    <w:rsid w:val="008D1C16"/>
    <w:rsid w:val="008D1EF5"/>
    <w:rsid w:val="008D21B2"/>
    <w:rsid w:val="008D24E6"/>
    <w:rsid w:val="008D4CEF"/>
    <w:rsid w:val="008E3D07"/>
    <w:rsid w:val="008E40BC"/>
    <w:rsid w:val="008E530B"/>
    <w:rsid w:val="008E6ECA"/>
    <w:rsid w:val="008F5FFB"/>
    <w:rsid w:val="008F6AB3"/>
    <w:rsid w:val="009023FC"/>
    <w:rsid w:val="0090388A"/>
    <w:rsid w:val="00903A2E"/>
    <w:rsid w:val="00904AC0"/>
    <w:rsid w:val="00904B39"/>
    <w:rsid w:val="00905963"/>
    <w:rsid w:val="009063AC"/>
    <w:rsid w:val="009065B0"/>
    <w:rsid w:val="00906D5F"/>
    <w:rsid w:val="00907328"/>
    <w:rsid w:val="009107D1"/>
    <w:rsid w:val="00910F49"/>
    <w:rsid w:val="0091236D"/>
    <w:rsid w:val="009151B9"/>
    <w:rsid w:val="0091609E"/>
    <w:rsid w:val="009164CA"/>
    <w:rsid w:val="00916E61"/>
    <w:rsid w:val="00920F40"/>
    <w:rsid w:val="009220E0"/>
    <w:rsid w:val="009230D5"/>
    <w:rsid w:val="00925105"/>
    <w:rsid w:val="00926A1E"/>
    <w:rsid w:val="00930B7E"/>
    <w:rsid w:val="00931CD9"/>
    <w:rsid w:val="00931EBA"/>
    <w:rsid w:val="00933447"/>
    <w:rsid w:val="009344BA"/>
    <w:rsid w:val="00936306"/>
    <w:rsid w:val="00937948"/>
    <w:rsid w:val="009406CC"/>
    <w:rsid w:val="00941285"/>
    <w:rsid w:val="0094621F"/>
    <w:rsid w:val="00946A5B"/>
    <w:rsid w:val="00950169"/>
    <w:rsid w:val="00951FB5"/>
    <w:rsid w:val="009544E6"/>
    <w:rsid w:val="0095535F"/>
    <w:rsid w:val="00955646"/>
    <w:rsid w:val="0096008C"/>
    <w:rsid w:val="00962DD0"/>
    <w:rsid w:val="00963F1E"/>
    <w:rsid w:val="00967155"/>
    <w:rsid w:val="009724C3"/>
    <w:rsid w:val="00973061"/>
    <w:rsid w:val="009744DB"/>
    <w:rsid w:val="00975366"/>
    <w:rsid w:val="00976349"/>
    <w:rsid w:val="00977801"/>
    <w:rsid w:val="009805D8"/>
    <w:rsid w:val="00980957"/>
    <w:rsid w:val="00980B40"/>
    <w:rsid w:val="009821BE"/>
    <w:rsid w:val="009836B4"/>
    <w:rsid w:val="0099185C"/>
    <w:rsid w:val="00993845"/>
    <w:rsid w:val="00994F67"/>
    <w:rsid w:val="00995465"/>
    <w:rsid w:val="0099697B"/>
    <w:rsid w:val="009A1EE5"/>
    <w:rsid w:val="009A27AD"/>
    <w:rsid w:val="009A4FAF"/>
    <w:rsid w:val="009A50CD"/>
    <w:rsid w:val="009A51CE"/>
    <w:rsid w:val="009A588F"/>
    <w:rsid w:val="009A5931"/>
    <w:rsid w:val="009B06A8"/>
    <w:rsid w:val="009B09F1"/>
    <w:rsid w:val="009B1DD5"/>
    <w:rsid w:val="009B22DD"/>
    <w:rsid w:val="009B33A7"/>
    <w:rsid w:val="009B546C"/>
    <w:rsid w:val="009B631E"/>
    <w:rsid w:val="009C31EE"/>
    <w:rsid w:val="009C3A29"/>
    <w:rsid w:val="009C4C4B"/>
    <w:rsid w:val="009D4312"/>
    <w:rsid w:val="009E16B4"/>
    <w:rsid w:val="009E3E74"/>
    <w:rsid w:val="009E40BA"/>
    <w:rsid w:val="009E5C07"/>
    <w:rsid w:val="009E720F"/>
    <w:rsid w:val="009E74D0"/>
    <w:rsid w:val="009E780E"/>
    <w:rsid w:val="009F256F"/>
    <w:rsid w:val="009F263B"/>
    <w:rsid w:val="009F2FEC"/>
    <w:rsid w:val="009F53E9"/>
    <w:rsid w:val="009F60ED"/>
    <w:rsid w:val="00A05808"/>
    <w:rsid w:val="00A1237E"/>
    <w:rsid w:val="00A123E9"/>
    <w:rsid w:val="00A1567E"/>
    <w:rsid w:val="00A172F0"/>
    <w:rsid w:val="00A24040"/>
    <w:rsid w:val="00A24054"/>
    <w:rsid w:val="00A251CB"/>
    <w:rsid w:val="00A258ED"/>
    <w:rsid w:val="00A27238"/>
    <w:rsid w:val="00A3062D"/>
    <w:rsid w:val="00A31ACD"/>
    <w:rsid w:val="00A31DC3"/>
    <w:rsid w:val="00A3548B"/>
    <w:rsid w:val="00A376F2"/>
    <w:rsid w:val="00A40053"/>
    <w:rsid w:val="00A4261C"/>
    <w:rsid w:val="00A44627"/>
    <w:rsid w:val="00A44D85"/>
    <w:rsid w:val="00A45067"/>
    <w:rsid w:val="00A45DBB"/>
    <w:rsid w:val="00A47A68"/>
    <w:rsid w:val="00A53388"/>
    <w:rsid w:val="00A53F9B"/>
    <w:rsid w:val="00A55F21"/>
    <w:rsid w:val="00A5794D"/>
    <w:rsid w:val="00A57A6B"/>
    <w:rsid w:val="00A57E1B"/>
    <w:rsid w:val="00A630C2"/>
    <w:rsid w:val="00A63D10"/>
    <w:rsid w:val="00A657DE"/>
    <w:rsid w:val="00A70BD0"/>
    <w:rsid w:val="00A712BB"/>
    <w:rsid w:val="00A726AE"/>
    <w:rsid w:val="00A7300C"/>
    <w:rsid w:val="00A77E22"/>
    <w:rsid w:val="00A804E2"/>
    <w:rsid w:val="00A80828"/>
    <w:rsid w:val="00A82121"/>
    <w:rsid w:val="00A845FC"/>
    <w:rsid w:val="00A86464"/>
    <w:rsid w:val="00A87474"/>
    <w:rsid w:val="00A90150"/>
    <w:rsid w:val="00A91C4D"/>
    <w:rsid w:val="00A929C0"/>
    <w:rsid w:val="00A944BB"/>
    <w:rsid w:val="00A95125"/>
    <w:rsid w:val="00A95705"/>
    <w:rsid w:val="00A95DEA"/>
    <w:rsid w:val="00A96597"/>
    <w:rsid w:val="00A965D6"/>
    <w:rsid w:val="00A9669F"/>
    <w:rsid w:val="00AA1153"/>
    <w:rsid w:val="00AA2995"/>
    <w:rsid w:val="00AA4D3C"/>
    <w:rsid w:val="00AA609A"/>
    <w:rsid w:val="00AA6D64"/>
    <w:rsid w:val="00AB0CF7"/>
    <w:rsid w:val="00AB18F8"/>
    <w:rsid w:val="00AB2540"/>
    <w:rsid w:val="00AB42AD"/>
    <w:rsid w:val="00AB53BD"/>
    <w:rsid w:val="00AB53C4"/>
    <w:rsid w:val="00AB5C1B"/>
    <w:rsid w:val="00AB5EBF"/>
    <w:rsid w:val="00AC139E"/>
    <w:rsid w:val="00AC1EF4"/>
    <w:rsid w:val="00AC428C"/>
    <w:rsid w:val="00AC5782"/>
    <w:rsid w:val="00AC7E88"/>
    <w:rsid w:val="00AD00E0"/>
    <w:rsid w:val="00AD079C"/>
    <w:rsid w:val="00AD0F4E"/>
    <w:rsid w:val="00AD155C"/>
    <w:rsid w:val="00AD2114"/>
    <w:rsid w:val="00AD2355"/>
    <w:rsid w:val="00AD3827"/>
    <w:rsid w:val="00AD5F80"/>
    <w:rsid w:val="00AD7192"/>
    <w:rsid w:val="00AD7ABC"/>
    <w:rsid w:val="00AD7B47"/>
    <w:rsid w:val="00AE1D82"/>
    <w:rsid w:val="00AE3567"/>
    <w:rsid w:val="00AE3698"/>
    <w:rsid w:val="00AE534E"/>
    <w:rsid w:val="00AE5E01"/>
    <w:rsid w:val="00AE73C7"/>
    <w:rsid w:val="00AE755A"/>
    <w:rsid w:val="00AF0510"/>
    <w:rsid w:val="00AF3BD9"/>
    <w:rsid w:val="00AF4EAB"/>
    <w:rsid w:val="00AF4FAF"/>
    <w:rsid w:val="00AF64B7"/>
    <w:rsid w:val="00AF69C2"/>
    <w:rsid w:val="00B04801"/>
    <w:rsid w:val="00B04D37"/>
    <w:rsid w:val="00B07F88"/>
    <w:rsid w:val="00B11300"/>
    <w:rsid w:val="00B12152"/>
    <w:rsid w:val="00B1342E"/>
    <w:rsid w:val="00B13C76"/>
    <w:rsid w:val="00B13EF6"/>
    <w:rsid w:val="00B140A1"/>
    <w:rsid w:val="00B14C97"/>
    <w:rsid w:val="00B20935"/>
    <w:rsid w:val="00B22960"/>
    <w:rsid w:val="00B269F2"/>
    <w:rsid w:val="00B26D6E"/>
    <w:rsid w:val="00B27F90"/>
    <w:rsid w:val="00B301BC"/>
    <w:rsid w:val="00B304F8"/>
    <w:rsid w:val="00B37915"/>
    <w:rsid w:val="00B41F73"/>
    <w:rsid w:val="00B42332"/>
    <w:rsid w:val="00B44377"/>
    <w:rsid w:val="00B449B2"/>
    <w:rsid w:val="00B50943"/>
    <w:rsid w:val="00B528E8"/>
    <w:rsid w:val="00B56025"/>
    <w:rsid w:val="00B566EC"/>
    <w:rsid w:val="00B57E4F"/>
    <w:rsid w:val="00B6387F"/>
    <w:rsid w:val="00B65FAB"/>
    <w:rsid w:val="00B66ACB"/>
    <w:rsid w:val="00B67904"/>
    <w:rsid w:val="00B67917"/>
    <w:rsid w:val="00B7087B"/>
    <w:rsid w:val="00B72731"/>
    <w:rsid w:val="00B72D42"/>
    <w:rsid w:val="00B779B5"/>
    <w:rsid w:val="00B77DD7"/>
    <w:rsid w:val="00B8162F"/>
    <w:rsid w:val="00B81E5F"/>
    <w:rsid w:val="00B83A3F"/>
    <w:rsid w:val="00B84FA4"/>
    <w:rsid w:val="00B85EBC"/>
    <w:rsid w:val="00B86AC4"/>
    <w:rsid w:val="00B86BF3"/>
    <w:rsid w:val="00B90011"/>
    <w:rsid w:val="00B91FB2"/>
    <w:rsid w:val="00B9407A"/>
    <w:rsid w:val="00B95319"/>
    <w:rsid w:val="00B96152"/>
    <w:rsid w:val="00B97FBF"/>
    <w:rsid w:val="00BA033F"/>
    <w:rsid w:val="00BA0ADA"/>
    <w:rsid w:val="00BA42FB"/>
    <w:rsid w:val="00BA7363"/>
    <w:rsid w:val="00BA7E46"/>
    <w:rsid w:val="00BB20C7"/>
    <w:rsid w:val="00BB2F98"/>
    <w:rsid w:val="00BB335F"/>
    <w:rsid w:val="00BB5891"/>
    <w:rsid w:val="00BB70BF"/>
    <w:rsid w:val="00BB7C17"/>
    <w:rsid w:val="00BC1BAC"/>
    <w:rsid w:val="00BC2554"/>
    <w:rsid w:val="00BC3C9C"/>
    <w:rsid w:val="00BC4BD8"/>
    <w:rsid w:val="00BC6053"/>
    <w:rsid w:val="00BC6935"/>
    <w:rsid w:val="00BD1F64"/>
    <w:rsid w:val="00BD2152"/>
    <w:rsid w:val="00BD2620"/>
    <w:rsid w:val="00BD2F5D"/>
    <w:rsid w:val="00BD3040"/>
    <w:rsid w:val="00BD3266"/>
    <w:rsid w:val="00BD394C"/>
    <w:rsid w:val="00BE0D41"/>
    <w:rsid w:val="00BE11E4"/>
    <w:rsid w:val="00BE15E1"/>
    <w:rsid w:val="00BE282F"/>
    <w:rsid w:val="00BE41D1"/>
    <w:rsid w:val="00BF081A"/>
    <w:rsid w:val="00BF1266"/>
    <w:rsid w:val="00BF1358"/>
    <w:rsid w:val="00BF3327"/>
    <w:rsid w:val="00BF3337"/>
    <w:rsid w:val="00BF3F65"/>
    <w:rsid w:val="00BF45A3"/>
    <w:rsid w:val="00BF4AFF"/>
    <w:rsid w:val="00BF54FA"/>
    <w:rsid w:val="00BF64DB"/>
    <w:rsid w:val="00C00710"/>
    <w:rsid w:val="00C02BB7"/>
    <w:rsid w:val="00C04690"/>
    <w:rsid w:val="00C052AA"/>
    <w:rsid w:val="00C05D53"/>
    <w:rsid w:val="00C0601E"/>
    <w:rsid w:val="00C06EF2"/>
    <w:rsid w:val="00C10D55"/>
    <w:rsid w:val="00C1401E"/>
    <w:rsid w:val="00C17414"/>
    <w:rsid w:val="00C17E3B"/>
    <w:rsid w:val="00C20F20"/>
    <w:rsid w:val="00C22459"/>
    <w:rsid w:val="00C228F8"/>
    <w:rsid w:val="00C234A5"/>
    <w:rsid w:val="00C24AED"/>
    <w:rsid w:val="00C27871"/>
    <w:rsid w:val="00C30946"/>
    <w:rsid w:val="00C3302F"/>
    <w:rsid w:val="00C330F0"/>
    <w:rsid w:val="00C350C2"/>
    <w:rsid w:val="00C36169"/>
    <w:rsid w:val="00C365BB"/>
    <w:rsid w:val="00C41699"/>
    <w:rsid w:val="00C432F7"/>
    <w:rsid w:val="00C44E14"/>
    <w:rsid w:val="00C46878"/>
    <w:rsid w:val="00C5000E"/>
    <w:rsid w:val="00C50F96"/>
    <w:rsid w:val="00C5397E"/>
    <w:rsid w:val="00C54083"/>
    <w:rsid w:val="00C55B7F"/>
    <w:rsid w:val="00C55F53"/>
    <w:rsid w:val="00C5673C"/>
    <w:rsid w:val="00C56F22"/>
    <w:rsid w:val="00C5739D"/>
    <w:rsid w:val="00C61D7C"/>
    <w:rsid w:val="00C630AB"/>
    <w:rsid w:val="00C641B0"/>
    <w:rsid w:val="00C64225"/>
    <w:rsid w:val="00C65DAB"/>
    <w:rsid w:val="00C704EE"/>
    <w:rsid w:val="00C70940"/>
    <w:rsid w:val="00C71A59"/>
    <w:rsid w:val="00C72DD9"/>
    <w:rsid w:val="00C72FC7"/>
    <w:rsid w:val="00C74825"/>
    <w:rsid w:val="00C770C5"/>
    <w:rsid w:val="00C80A67"/>
    <w:rsid w:val="00C8123F"/>
    <w:rsid w:val="00C822C8"/>
    <w:rsid w:val="00C84019"/>
    <w:rsid w:val="00C85A57"/>
    <w:rsid w:val="00C8669E"/>
    <w:rsid w:val="00C93686"/>
    <w:rsid w:val="00C97867"/>
    <w:rsid w:val="00CA11C8"/>
    <w:rsid w:val="00CA2261"/>
    <w:rsid w:val="00CA3C19"/>
    <w:rsid w:val="00CA3F0A"/>
    <w:rsid w:val="00CA6B90"/>
    <w:rsid w:val="00CA7A3E"/>
    <w:rsid w:val="00CA7D70"/>
    <w:rsid w:val="00CB17F7"/>
    <w:rsid w:val="00CB1A45"/>
    <w:rsid w:val="00CB2B74"/>
    <w:rsid w:val="00CB5C15"/>
    <w:rsid w:val="00CB7A7C"/>
    <w:rsid w:val="00CC0A78"/>
    <w:rsid w:val="00CC49C4"/>
    <w:rsid w:val="00CC4D10"/>
    <w:rsid w:val="00CC4FE6"/>
    <w:rsid w:val="00CC545A"/>
    <w:rsid w:val="00CC7C35"/>
    <w:rsid w:val="00CD0B7B"/>
    <w:rsid w:val="00CD1826"/>
    <w:rsid w:val="00CD3250"/>
    <w:rsid w:val="00CD3A71"/>
    <w:rsid w:val="00CD3CF7"/>
    <w:rsid w:val="00CD4451"/>
    <w:rsid w:val="00CD48C8"/>
    <w:rsid w:val="00CD51EB"/>
    <w:rsid w:val="00CE0833"/>
    <w:rsid w:val="00CE2C13"/>
    <w:rsid w:val="00CE31C8"/>
    <w:rsid w:val="00CE5F2E"/>
    <w:rsid w:val="00CE6482"/>
    <w:rsid w:val="00CF0059"/>
    <w:rsid w:val="00CF2518"/>
    <w:rsid w:val="00CF2627"/>
    <w:rsid w:val="00CF2B5F"/>
    <w:rsid w:val="00CF4F2B"/>
    <w:rsid w:val="00CF617A"/>
    <w:rsid w:val="00CF7B35"/>
    <w:rsid w:val="00D008B5"/>
    <w:rsid w:val="00D01A4B"/>
    <w:rsid w:val="00D01F21"/>
    <w:rsid w:val="00D0353E"/>
    <w:rsid w:val="00D0438C"/>
    <w:rsid w:val="00D05118"/>
    <w:rsid w:val="00D05561"/>
    <w:rsid w:val="00D064CD"/>
    <w:rsid w:val="00D07D67"/>
    <w:rsid w:val="00D11D49"/>
    <w:rsid w:val="00D12CAE"/>
    <w:rsid w:val="00D12EFE"/>
    <w:rsid w:val="00D16778"/>
    <w:rsid w:val="00D16A25"/>
    <w:rsid w:val="00D21B49"/>
    <w:rsid w:val="00D2326A"/>
    <w:rsid w:val="00D24AA7"/>
    <w:rsid w:val="00D24B40"/>
    <w:rsid w:val="00D25063"/>
    <w:rsid w:val="00D26F26"/>
    <w:rsid w:val="00D272E0"/>
    <w:rsid w:val="00D27FDB"/>
    <w:rsid w:val="00D31ED0"/>
    <w:rsid w:val="00D32446"/>
    <w:rsid w:val="00D32D91"/>
    <w:rsid w:val="00D3357E"/>
    <w:rsid w:val="00D33AF1"/>
    <w:rsid w:val="00D34C84"/>
    <w:rsid w:val="00D3537B"/>
    <w:rsid w:val="00D36285"/>
    <w:rsid w:val="00D362B7"/>
    <w:rsid w:val="00D37877"/>
    <w:rsid w:val="00D40F5A"/>
    <w:rsid w:val="00D415D9"/>
    <w:rsid w:val="00D50AE4"/>
    <w:rsid w:val="00D52E30"/>
    <w:rsid w:val="00D53BBD"/>
    <w:rsid w:val="00D54F38"/>
    <w:rsid w:val="00D60CD1"/>
    <w:rsid w:val="00D60F21"/>
    <w:rsid w:val="00D65AE3"/>
    <w:rsid w:val="00D70537"/>
    <w:rsid w:val="00D70BBB"/>
    <w:rsid w:val="00D7201D"/>
    <w:rsid w:val="00D72493"/>
    <w:rsid w:val="00D7365F"/>
    <w:rsid w:val="00D7722E"/>
    <w:rsid w:val="00D80A77"/>
    <w:rsid w:val="00D811BD"/>
    <w:rsid w:val="00D81365"/>
    <w:rsid w:val="00D84A26"/>
    <w:rsid w:val="00D84E05"/>
    <w:rsid w:val="00D86095"/>
    <w:rsid w:val="00D86718"/>
    <w:rsid w:val="00D86FCC"/>
    <w:rsid w:val="00D909AF"/>
    <w:rsid w:val="00D9159C"/>
    <w:rsid w:val="00D918CF"/>
    <w:rsid w:val="00D9380B"/>
    <w:rsid w:val="00D94D4C"/>
    <w:rsid w:val="00D9556D"/>
    <w:rsid w:val="00DA356C"/>
    <w:rsid w:val="00DA4517"/>
    <w:rsid w:val="00DA5F47"/>
    <w:rsid w:val="00DB083E"/>
    <w:rsid w:val="00DB0D46"/>
    <w:rsid w:val="00DB35B6"/>
    <w:rsid w:val="00DB3C52"/>
    <w:rsid w:val="00DB70BC"/>
    <w:rsid w:val="00DC2427"/>
    <w:rsid w:val="00DC2535"/>
    <w:rsid w:val="00DC2A9C"/>
    <w:rsid w:val="00DC37AF"/>
    <w:rsid w:val="00DC3A56"/>
    <w:rsid w:val="00DC568B"/>
    <w:rsid w:val="00DC5E96"/>
    <w:rsid w:val="00DC7FA1"/>
    <w:rsid w:val="00DD0FD4"/>
    <w:rsid w:val="00DD2049"/>
    <w:rsid w:val="00DD2780"/>
    <w:rsid w:val="00DD2844"/>
    <w:rsid w:val="00DD30F4"/>
    <w:rsid w:val="00DD4784"/>
    <w:rsid w:val="00DE0D02"/>
    <w:rsid w:val="00DE0E94"/>
    <w:rsid w:val="00DE10E3"/>
    <w:rsid w:val="00DE1C44"/>
    <w:rsid w:val="00DE26A1"/>
    <w:rsid w:val="00DE3497"/>
    <w:rsid w:val="00DE37C1"/>
    <w:rsid w:val="00DE5B1B"/>
    <w:rsid w:val="00DE6690"/>
    <w:rsid w:val="00DE6787"/>
    <w:rsid w:val="00DE744E"/>
    <w:rsid w:val="00DF0AD6"/>
    <w:rsid w:val="00DF1EA7"/>
    <w:rsid w:val="00DF38C7"/>
    <w:rsid w:val="00DF442B"/>
    <w:rsid w:val="00DF4992"/>
    <w:rsid w:val="00DF7018"/>
    <w:rsid w:val="00E03437"/>
    <w:rsid w:val="00E04BB9"/>
    <w:rsid w:val="00E04F4B"/>
    <w:rsid w:val="00E10A59"/>
    <w:rsid w:val="00E11341"/>
    <w:rsid w:val="00E11659"/>
    <w:rsid w:val="00E11BAD"/>
    <w:rsid w:val="00E12AD2"/>
    <w:rsid w:val="00E17436"/>
    <w:rsid w:val="00E2248E"/>
    <w:rsid w:val="00E22888"/>
    <w:rsid w:val="00E2743F"/>
    <w:rsid w:val="00E314D9"/>
    <w:rsid w:val="00E3164D"/>
    <w:rsid w:val="00E3376B"/>
    <w:rsid w:val="00E34EEF"/>
    <w:rsid w:val="00E35AD1"/>
    <w:rsid w:val="00E36365"/>
    <w:rsid w:val="00E37E75"/>
    <w:rsid w:val="00E40BCA"/>
    <w:rsid w:val="00E413FF"/>
    <w:rsid w:val="00E42A15"/>
    <w:rsid w:val="00E444FF"/>
    <w:rsid w:val="00E45419"/>
    <w:rsid w:val="00E46438"/>
    <w:rsid w:val="00E47656"/>
    <w:rsid w:val="00E5042C"/>
    <w:rsid w:val="00E5180B"/>
    <w:rsid w:val="00E527C6"/>
    <w:rsid w:val="00E5341B"/>
    <w:rsid w:val="00E54FC9"/>
    <w:rsid w:val="00E6077B"/>
    <w:rsid w:val="00E6174D"/>
    <w:rsid w:val="00E61773"/>
    <w:rsid w:val="00E623BA"/>
    <w:rsid w:val="00E63798"/>
    <w:rsid w:val="00E63BA9"/>
    <w:rsid w:val="00E64414"/>
    <w:rsid w:val="00E64671"/>
    <w:rsid w:val="00E6652C"/>
    <w:rsid w:val="00E70674"/>
    <w:rsid w:val="00E71C6E"/>
    <w:rsid w:val="00E72AC1"/>
    <w:rsid w:val="00E73912"/>
    <w:rsid w:val="00E741AC"/>
    <w:rsid w:val="00E7500E"/>
    <w:rsid w:val="00E76023"/>
    <w:rsid w:val="00E7612A"/>
    <w:rsid w:val="00E76E43"/>
    <w:rsid w:val="00E77621"/>
    <w:rsid w:val="00E8006B"/>
    <w:rsid w:val="00E80B61"/>
    <w:rsid w:val="00E838B5"/>
    <w:rsid w:val="00E84672"/>
    <w:rsid w:val="00E85220"/>
    <w:rsid w:val="00E902E6"/>
    <w:rsid w:val="00E91788"/>
    <w:rsid w:val="00E918A3"/>
    <w:rsid w:val="00E9357E"/>
    <w:rsid w:val="00E94508"/>
    <w:rsid w:val="00EA44F2"/>
    <w:rsid w:val="00EA61AD"/>
    <w:rsid w:val="00EB017E"/>
    <w:rsid w:val="00EB09DA"/>
    <w:rsid w:val="00EB1290"/>
    <w:rsid w:val="00EB1E75"/>
    <w:rsid w:val="00EB34E7"/>
    <w:rsid w:val="00EB3C0F"/>
    <w:rsid w:val="00EB6A1A"/>
    <w:rsid w:val="00EB6FEC"/>
    <w:rsid w:val="00EB77A5"/>
    <w:rsid w:val="00EC0CB8"/>
    <w:rsid w:val="00EC3E00"/>
    <w:rsid w:val="00EC64E7"/>
    <w:rsid w:val="00EC69AA"/>
    <w:rsid w:val="00EC6F7F"/>
    <w:rsid w:val="00ED04FB"/>
    <w:rsid w:val="00ED28CF"/>
    <w:rsid w:val="00ED42C7"/>
    <w:rsid w:val="00ED756E"/>
    <w:rsid w:val="00EE105A"/>
    <w:rsid w:val="00EE22CB"/>
    <w:rsid w:val="00EE31CA"/>
    <w:rsid w:val="00EE4727"/>
    <w:rsid w:val="00EE743C"/>
    <w:rsid w:val="00EE7653"/>
    <w:rsid w:val="00F00364"/>
    <w:rsid w:val="00F0140F"/>
    <w:rsid w:val="00F01CB5"/>
    <w:rsid w:val="00F05849"/>
    <w:rsid w:val="00F05A4D"/>
    <w:rsid w:val="00F05A7E"/>
    <w:rsid w:val="00F068E4"/>
    <w:rsid w:val="00F06AD6"/>
    <w:rsid w:val="00F07740"/>
    <w:rsid w:val="00F13984"/>
    <w:rsid w:val="00F16C71"/>
    <w:rsid w:val="00F16FFA"/>
    <w:rsid w:val="00F22A37"/>
    <w:rsid w:val="00F24365"/>
    <w:rsid w:val="00F248EE"/>
    <w:rsid w:val="00F24A6D"/>
    <w:rsid w:val="00F25EFF"/>
    <w:rsid w:val="00F265F0"/>
    <w:rsid w:val="00F275F2"/>
    <w:rsid w:val="00F27997"/>
    <w:rsid w:val="00F27A0B"/>
    <w:rsid w:val="00F27E10"/>
    <w:rsid w:val="00F362FE"/>
    <w:rsid w:val="00F374B3"/>
    <w:rsid w:val="00F37676"/>
    <w:rsid w:val="00F379DC"/>
    <w:rsid w:val="00F37A96"/>
    <w:rsid w:val="00F40DC1"/>
    <w:rsid w:val="00F4307A"/>
    <w:rsid w:val="00F44004"/>
    <w:rsid w:val="00F466E5"/>
    <w:rsid w:val="00F46D91"/>
    <w:rsid w:val="00F47B75"/>
    <w:rsid w:val="00F5012C"/>
    <w:rsid w:val="00F5229A"/>
    <w:rsid w:val="00F5327D"/>
    <w:rsid w:val="00F55197"/>
    <w:rsid w:val="00F55DD0"/>
    <w:rsid w:val="00F5616F"/>
    <w:rsid w:val="00F56C8E"/>
    <w:rsid w:val="00F606FB"/>
    <w:rsid w:val="00F60A6A"/>
    <w:rsid w:val="00F61868"/>
    <w:rsid w:val="00F63A6E"/>
    <w:rsid w:val="00F647F6"/>
    <w:rsid w:val="00F64A66"/>
    <w:rsid w:val="00F64D20"/>
    <w:rsid w:val="00F671F9"/>
    <w:rsid w:val="00F73861"/>
    <w:rsid w:val="00F73DC5"/>
    <w:rsid w:val="00F74FFB"/>
    <w:rsid w:val="00F77169"/>
    <w:rsid w:val="00F7772E"/>
    <w:rsid w:val="00F80EA2"/>
    <w:rsid w:val="00F8219D"/>
    <w:rsid w:val="00F83122"/>
    <w:rsid w:val="00F84AC4"/>
    <w:rsid w:val="00F84DA1"/>
    <w:rsid w:val="00F85542"/>
    <w:rsid w:val="00F86013"/>
    <w:rsid w:val="00F906BD"/>
    <w:rsid w:val="00F90AAD"/>
    <w:rsid w:val="00F919E8"/>
    <w:rsid w:val="00F91E53"/>
    <w:rsid w:val="00F962A3"/>
    <w:rsid w:val="00FA004E"/>
    <w:rsid w:val="00FA0CD4"/>
    <w:rsid w:val="00FA3D94"/>
    <w:rsid w:val="00FA6330"/>
    <w:rsid w:val="00FA7766"/>
    <w:rsid w:val="00FB091A"/>
    <w:rsid w:val="00FB16D1"/>
    <w:rsid w:val="00FB1C67"/>
    <w:rsid w:val="00FB250F"/>
    <w:rsid w:val="00FB2B4D"/>
    <w:rsid w:val="00FB47EE"/>
    <w:rsid w:val="00FB570E"/>
    <w:rsid w:val="00FB5C1C"/>
    <w:rsid w:val="00FB5E79"/>
    <w:rsid w:val="00FB6709"/>
    <w:rsid w:val="00FC0FED"/>
    <w:rsid w:val="00FC28C2"/>
    <w:rsid w:val="00FC2D8F"/>
    <w:rsid w:val="00FC4046"/>
    <w:rsid w:val="00FC67FE"/>
    <w:rsid w:val="00FD1E0D"/>
    <w:rsid w:val="00FD27D1"/>
    <w:rsid w:val="00FD2CC4"/>
    <w:rsid w:val="00FD38B8"/>
    <w:rsid w:val="00FD4C39"/>
    <w:rsid w:val="00FD5AA4"/>
    <w:rsid w:val="00FE0FE0"/>
    <w:rsid w:val="00FE1A8C"/>
    <w:rsid w:val="00FE2B99"/>
    <w:rsid w:val="00FE3F87"/>
    <w:rsid w:val="00FE4766"/>
    <w:rsid w:val="00FF0558"/>
    <w:rsid w:val="00FF2F16"/>
    <w:rsid w:val="00FF4F8C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2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60">
    <w:name w:val="Заголовок 6 Знак"/>
    <w:basedOn w:val="a0"/>
    <w:link w:val="6"/>
    <w:uiPriority w:val="9"/>
    <w:rsid w:val="009F256F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146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C6"/>
    <w:rPr>
      <w:rFonts w:ascii="Tahoma" w:eastAsia="Lucida Sans Unicode" w:hAnsi="Tahoma" w:cs="Tahoma"/>
      <w:kern w:val="1"/>
      <w:sz w:val="16"/>
      <w:szCs w:val="16"/>
    </w:rPr>
  </w:style>
  <w:style w:type="paragraph" w:customStyle="1" w:styleId="western">
    <w:name w:val="western"/>
    <w:basedOn w:val="a"/>
    <w:rsid w:val="002263DE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6"/>
      <w:szCs w:val="26"/>
    </w:rPr>
  </w:style>
  <w:style w:type="paragraph" w:styleId="af6">
    <w:name w:val="List Paragraph"/>
    <w:basedOn w:val="a"/>
    <w:uiPriority w:val="34"/>
    <w:qFormat/>
    <w:rsid w:val="00D9380B"/>
    <w:pPr>
      <w:ind w:left="720"/>
      <w:contextualSpacing/>
    </w:pPr>
  </w:style>
  <w:style w:type="paragraph" w:styleId="af7">
    <w:name w:val="No Spacing"/>
    <w:uiPriority w:val="1"/>
    <w:qFormat/>
    <w:rsid w:val="00510CA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styleId="af8">
    <w:name w:val="Subtle Emphasis"/>
    <w:basedOn w:val="a0"/>
    <w:uiPriority w:val="19"/>
    <w:qFormat/>
    <w:rsid w:val="00872B12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8D24E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21B8012B64CCD4B00D32443F90DBA57E3F166E4A1F1DF31A3Dg36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857AE01B5753B97E2A21B8012B64CCD4B00D33403690DBA57E3F166E4A1F1DF31A3D32B6C50818g1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21B8012B64CCD4B10835463990DBA57E3F166E4A1F1DF31A3D30gB6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59F2-0AF3-4EEC-BAF0-7CA16A05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62</Pages>
  <Words>16817</Words>
  <Characters>95862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Лена</cp:lastModifiedBy>
  <cp:revision>100</cp:revision>
  <cp:lastPrinted>2015-09-15T04:08:00Z</cp:lastPrinted>
  <dcterms:created xsi:type="dcterms:W3CDTF">2015-04-23T10:12:00Z</dcterms:created>
  <dcterms:modified xsi:type="dcterms:W3CDTF">2015-09-15T04:10:00Z</dcterms:modified>
</cp:coreProperties>
</file>